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01"/>
        <w:tblW w:w="1046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115"/>
        <w:gridCol w:w="5676"/>
        <w:gridCol w:w="2675"/>
      </w:tblGrid>
      <w:tr w:rsidR="005F082F">
        <w:trPr>
          <w:trHeight w:val="983"/>
        </w:trPr>
        <w:tc>
          <w:tcPr>
            <w:tcW w:w="104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82F" w:rsidRDefault="005F082F">
            <w:pPr>
              <w:spacing w:after="0" w:line="240" w:lineRule="auto"/>
            </w:pPr>
            <w:r>
              <w:pict>
                <v:rect id="Picture 29" o:spid="_x0000_s1035" style="position:absolute;margin-left:0;margin-top:0;width:84.7pt;height:113.2pt;z-index:251656704;mso-position-horizontal:left;mso-position-horizontal-relative:margin;mso-position-vertical:top;mso-position-vertical-relative:margin" stroked="f" strokecolor="#3465a4">
                  <v:stroke joinstyle="round"/>
                  <v:imagedata r:id="rId4" o:title="image2"/>
                  <w10:wrap type="square" anchorx="margin" anchory="margin"/>
                </v:rect>
              </w:pict>
            </w:r>
            <w:r w:rsidR="006D3CB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kk-KZ"/>
              </w:rPr>
              <w:t>Физика</w:t>
            </w:r>
          </w:p>
          <w:p w:rsidR="005F082F" w:rsidRDefault="006D3CBD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Ләззат ӘЛІМБЕКОВА,</w:t>
            </w:r>
          </w:p>
          <w:p w:rsidR="005F082F" w:rsidRDefault="006D3CBD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Жамбыл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облысы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</w:p>
          <w:p w:rsidR="005F082F" w:rsidRDefault="006D3CBD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Шу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ауданы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</w:p>
          <w:p w:rsidR="005F082F" w:rsidRDefault="006D3CBD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Төле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ауылы</w:t>
            </w:r>
            <w:proofErr w:type="spellEnd"/>
          </w:p>
          <w:p w:rsidR="005F082F" w:rsidRDefault="006D3CBD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Мұхтар Әуезов атындағы </w:t>
            </w:r>
          </w:p>
          <w:p w:rsidR="005F082F" w:rsidRDefault="006D3CBD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орта мектебінің физика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әні мұғалімі </w:t>
            </w:r>
          </w:p>
          <w:p w:rsidR="005F082F" w:rsidRDefault="005F082F">
            <w:pPr>
              <w:spacing w:after="0" w:line="240" w:lineRule="auto"/>
              <w:rPr>
                <w:i/>
                <w:iCs/>
              </w:rPr>
            </w:pPr>
          </w:p>
          <w:p w:rsidR="005F082F" w:rsidRDefault="00484E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7"/>
                <w:sz w:val="24"/>
                <w:szCs w:val="24"/>
              </w:rPr>
              <w:t>Жылу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/>
                <w:spacing w:val="7"/>
                <w:sz w:val="24"/>
                <w:szCs w:val="24"/>
              </w:rPr>
              <w:t>берілу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/>
                <w:spacing w:val="7"/>
                <w:sz w:val="24"/>
                <w:szCs w:val="24"/>
              </w:rPr>
              <w:t xml:space="preserve"> түрлері</w:t>
            </w:r>
            <w:r>
              <w:rPr>
                <w:rFonts w:ascii="Times New Roman" w:hAnsi="Times New Roman"/>
                <w:b/>
                <w:i/>
                <w:iCs/>
                <w:color w:val="000000"/>
                <w:spacing w:val="7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pacing w:val="7"/>
                <w:sz w:val="24"/>
                <w:szCs w:val="24"/>
              </w:rPr>
              <w:t>жылуөткізгі</w:t>
            </w:r>
            <w:proofErr w:type="gramStart"/>
            <w:r>
              <w:rPr>
                <w:rFonts w:ascii="Times New Roman" w:hAnsi="Times New Roman"/>
                <w:b/>
                <w:i/>
                <w:iCs/>
                <w:color w:val="000000"/>
                <w:spacing w:val="7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/>
                <w:b/>
                <w:i/>
                <w:iCs/>
                <w:color w:val="000000"/>
                <w:spacing w:val="7"/>
                <w:sz w:val="24"/>
                <w:szCs w:val="24"/>
              </w:rPr>
              <w:t xml:space="preserve">ік. Конвекция. Сәуле шығару. </w:t>
            </w:r>
          </w:p>
          <w:p w:rsidR="005F082F" w:rsidRDefault="006D3CBD" w:rsidP="006D3CBD">
            <w:pPr>
              <w:tabs>
                <w:tab w:val="center" w:pos="5127"/>
                <w:tab w:val="left" w:pos="9158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i/>
                <w:iCs/>
                <w:color w:val="000000"/>
                <w:spacing w:val="7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i/>
                <w:iCs/>
                <w:color w:val="000000"/>
                <w:spacing w:val="7"/>
                <w:sz w:val="24"/>
                <w:szCs w:val="24"/>
              </w:rPr>
              <w:t xml:space="preserve">Табиғаттағы және техникадағы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/>
                <w:spacing w:val="7"/>
                <w:sz w:val="24"/>
                <w:szCs w:val="24"/>
              </w:rPr>
              <w:t>жылу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/>
                <w:spacing w:val="7"/>
                <w:sz w:val="24"/>
                <w:szCs w:val="24"/>
              </w:rPr>
              <w:t xml:space="preserve"> берілудің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/>
                <w:spacing w:val="7"/>
                <w:sz w:val="24"/>
                <w:szCs w:val="24"/>
              </w:rPr>
              <w:t>мысалд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/>
                <w:spacing w:val="7"/>
                <w:sz w:val="24"/>
                <w:szCs w:val="24"/>
                <w:lang w:val="kk-KZ"/>
              </w:rPr>
              <w:t>а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/>
                <w:spacing w:val="7"/>
                <w:sz w:val="24"/>
                <w:szCs w:val="24"/>
              </w:rPr>
              <w:t>ры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/>
                <w:spacing w:val="7"/>
                <w:sz w:val="24"/>
                <w:szCs w:val="24"/>
              </w:rPr>
              <w:tab/>
            </w:r>
          </w:p>
          <w:p w:rsidR="005F082F" w:rsidRDefault="005F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82F">
        <w:trPr>
          <w:trHeight w:val="495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82F" w:rsidRDefault="006D3C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Сабақтың мақсаты</w:t>
            </w:r>
          </w:p>
        </w:tc>
        <w:tc>
          <w:tcPr>
            <w:tcW w:w="8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82F" w:rsidRDefault="006D3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ңа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берілудің түрлерімен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таныстыру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Адам өмі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іне жылудың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берілуін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көрсету; жылудың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ерекшеліктерін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және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көздерінің түрлерін айқындау.</w:t>
            </w:r>
          </w:p>
        </w:tc>
      </w:tr>
      <w:tr w:rsidR="005F082F">
        <w:trPr>
          <w:trHeight w:val="1380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82F" w:rsidRDefault="006D3C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Оқу нәтижесі</w:t>
            </w:r>
          </w:p>
        </w:tc>
        <w:tc>
          <w:tcPr>
            <w:tcW w:w="8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82F" w:rsidRDefault="006D3CB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Жылуөткізгі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ік.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берілудің түрлері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жайында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түсінік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үн сәулесінен қандай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алатынын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біледі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Қандай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денелерге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жылудың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берілу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көздері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болатынын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сақтайды.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ылуөткізгіштік, конвекция, сәуле шығарудың анықтамасымен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танысып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сақтайды.</w:t>
            </w:r>
          </w:p>
        </w:tc>
      </w:tr>
      <w:tr w:rsidR="005F082F">
        <w:trPr>
          <w:trHeight w:val="270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82F" w:rsidRDefault="006D3C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Түйінді идея</w:t>
            </w:r>
          </w:p>
        </w:tc>
        <w:tc>
          <w:tcPr>
            <w:tcW w:w="8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82F" w:rsidRDefault="006D3CBD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Балаларды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өзі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өзі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реттейтін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оқушы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ретінде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қалай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дамитынын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зерттеу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F082F">
        <w:trPr>
          <w:trHeight w:val="408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82F" w:rsidRDefault="006D3C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Сілтеме</w:t>
            </w:r>
            <w:proofErr w:type="spellEnd"/>
          </w:p>
        </w:tc>
        <w:tc>
          <w:tcPr>
            <w:tcW w:w="8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82F" w:rsidRDefault="006D3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Электронды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оқулық. Физика  8-сынып</w:t>
            </w:r>
          </w:p>
        </w:tc>
      </w:tr>
      <w:tr w:rsidR="005F082F">
        <w:trPr>
          <w:trHeight w:val="626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5F082F" w:rsidRDefault="006D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Бірлескен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жұмысқа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негізделген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тәсі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5F082F" w:rsidRDefault="005F0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082F" w:rsidRDefault="006D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Мұғалім мен оқушының 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әрекеттері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5F082F" w:rsidRDefault="006D3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Уақыт</w:t>
            </w:r>
          </w:p>
          <w:p w:rsidR="005F082F" w:rsidRDefault="005F0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82F">
        <w:trPr>
          <w:trHeight w:val="315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82F" w:rsidRDefault="006D3C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Сергіту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сә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</w:p>
        </w:tc>
        <w:tc>
          <w:tcPr>
            <w:tcW w:w="5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82F" w:rsidRDefault="006D3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«Қ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аражор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ға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82F" w:rsidRDefault="006D3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минут</w:t>
            </w:r>
          </w:p>
        </w:tc>
      </w:tr>
      <w:tr w:rsidR="005F082F">
        <w:trPr>
          <w:trHeight w:val="1095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82F" w:rsidRDefault="006D3C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Топ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қа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бөлу</w:t>
            </w:r>
          </w:p>
        </w:tc>
        <w:tc>
          <w:tcPr>
            <w:tcW w:w="5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82F" w:rsidRDefault="006D3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арқылы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қа бөлу</w:t>
            </w:r>
          </w:p>
          <w:p w:rsidR="005F082F" w:rsidRDefault="006D3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От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00380" cy="721360"/>
                  <wp:effectExtent l="0" t="0" r="0" b="0"/>
                  <wp:docPr id="2" name="Picture" descr="http://go1.imgsmail.ru/imgpreview?key=http%3A//static2c.neobroker.ru/img-org/new-logo-459420.jpg&amp;mb=imgdb_preview_1378&amp;q=90&amp;w=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http://go1.imgsmail.ru/imgpreview?key=http%3A//static2c.neobroker.ru/img-org/new-logo-459420.jpg&amp;mb=imgdb_preview_1378&amp;q=90&amp;w=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66750" cy="659130"/>
                  <wp:effectExtent l="0" t="0" r="0" b="0"/>
                  <wp:docPr id="3" name="Picture" descr="Пускай горит свеча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 descr="Пускай горит свеча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51535" cy="663575"/>
                  <wp:effectExtent l="0" t="0" r="0" b="0"/>
                  <wp:docPr id="4" name="Picture" descr="&quot;Лучи солнца&quot; (42 фото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 descr="&quot;Лучи солнца&quot; (42 фото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66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82F" w:rsidRDefault="006D3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Күн</w:t>
            </w:r>
          </w:p>
          <w:p w:rsidR="005F082F" w:rsidRDefault="006D3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Сәуле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82F" w:rsidRDefault="006D3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минут</w:t>
            </w:r>
          </w:p>
        </w:tc>
      </w:tr>
      <w:tr w:rsidR="005F082F">
        <w:trPr>
          <w:trHeight w:val="555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82F" w:rsidRDefault="006D3C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Тапсырма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:rsidR="005F082F" w:rsidRDefault="005F08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82F" w:rsidRDefault="006D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«Фасоль» қапшығы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арқылы сұрақ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тар қою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Үй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тапсырмасына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қаншалықты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сақтағанын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білу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82F" w:rsidRDefault="006D3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5F082F">
        <w:trPr>
          <w:trHeight w:val="405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82F" w:rsidRDefault="006D3C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Тапсырма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5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82F" w:rsidRDefault="006D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Формулалар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банкасы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әдісімен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тексеру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өткен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формулаларды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F082F" w:rsidRDefault="005F08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82F" w:rsidRDefault="006D3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</w:t>
            </w:r>
          </w:p>
        </w:tc>
      </w:tr>
      <w:tr w:rsidR="005F082F">
        <w:trPr>
          <w:trHeight w:val="1234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82F" w:rsidRDefault="006D3C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Жа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ңа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сабақ</w:t>
            </w:r>
          </w:p>
        </w:tc>
        <w:tc>
          <w:tcPr>
            <w:tcW w:w="5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82F" w:rsidRDefault="006D3CBD">
            <w:pPr>
              <w:widowControl w:val="0"/>
              <w:shd w:val="clear" w:color="auto" w:fill="FFFFFF"/>
              <w:tabs>
                <w:tab w:val="left" w:pos="1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ға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шабуыл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F082F" w:rsidRDefault="006D3CBD">
            <w:pPr>
              <w:widowControl w:val="0"/>
              <w:shd w:val="clear" w:color="auto" w:fill="FFFFFF"/>
              <w:tabs>
                <w:tab w:val="left" w:pos="115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pacing w:val="6"/>
                <w:sz w:val="24"/>
                <w:szCs w:val="24"/>
              </w:rPr>
              <w:t>Жылу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 өткізгі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pacing w:val="6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ік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pacing w:val="6"/>
                <w:sz w:val="24"/>
                <w:szCs w:val="24"/>
              </w:rPr>
              <w:t>дегеніміз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pacing w:val="6"/>
                <w:sz w:val="24"/>
                <w:szCs w:val="24"/>
                <w:lang w:val="kk-KZ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энергияның дененің қатты қызған бөлігінен </w:t>
            </w:r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ақырын қызган бөлігіне қарай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>таралуы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>.</w:t>
            </w:r>
          </w:p>
          <w:p w:rsidR="005F082F" w:rsidRDefault="006D3CBD">
            <w:pPr>
              <w:widowControl w:val="0"/>
              <w:shd w:val="clear" w:color="auto" w:fill="FFFFFF"/>
              <w:tabs>
                <w:tab w:val="left" w:pos="115"/>
              </w:tabs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  <w:lang w:val="kk-KZ"/>
              </w:rPr>
              <w:t>Э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>нергия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>дене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бөлшектері арқылы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>таралады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>.</w:t>
            </w:r>
          </w:p>
          <w:p w:rsidR="005F082F" w:rsidRDefault="006D3CBD">
            <w:pPr>
              <w:widowControl w:val="0"/>
              <w:shd w:val="clear" w:color="auto" w:fill="FFFFFF"/>
              <w:tabs>
                <w:tab w:val="left" w:pos="115"/>
              </w:tabs>
              <w:spacing w:after="0" w:line="240" w:lineRule="auto"/>
              <w:ind w:right="1382"/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>жылу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өткізгі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ік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>кезінде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>зат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>тасымалы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>болмайды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ртүрлі заттардың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>жылу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өткізгіштігі әртүрлі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>болады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>.</w:t>
            </w:r>
          </w:p>
          <w:p w:rsidR="005F082F" w:rsidRDefault="006D3CBD">
            <w:pPr>
              <w:widowControl w:val="0"/>
              <w:shd w:val="clear" w:color="auto" w:fill="FFFFFF"/>
              <w:tabs>
                <w:tab w:val="left" w:pos="115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>жылуды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>металдар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жақсы өткізеді.</w:t>
            </w:r>
          </w:p>
          <w:p w:rsidR="005F082F" w:rsidRDefault="006D3CBD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>ұйытардың</w:t>
            </w:r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, соның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>ішінде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судың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>жылу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өткізгі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ігі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>нашар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газдардың, соның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>ішінде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 ауаның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>жылу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 өткізгіштігі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>нашар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.                                       </w:t>
            </w:r>
          </w:p>
          <w:p w:rsidR="005F082F" w:rsidRDefault="006D3CBD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Конвекция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дегеніміз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сұйықтың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немесе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газды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ң ағысы арқылы энергияның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>тасымалдануы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барысында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жылу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алмасу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процесі.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Сәуле шығару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(сәулелік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жылу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алмасу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деп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электромагниттік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толқындар көмегімен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бір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денеден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екінші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денеге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энергияның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берілу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процесін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айтамыз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әулелену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энергиясының дененің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ішкі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энергиясына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айналуын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жұтылу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 xml:space="preserve">еп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>айды.</w:t>
            </w:r>
          </w:p>
          <w:p w:rsidR="005F082F" w:rsidRDefault="006D3CB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әдісі арқылы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суретпен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жұмыс.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82F" w:rsidRDefault="006D3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</w:tr>
      <w:tr w:rsidR="005F082F">
        <w:trPr>
          <w:trHeight w:val="270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82F" w:rsidRDefault="006D3C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Тапсырма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5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82F" w:rsidRDefault="006D3CB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Топпен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жұмыс. «Тұжырымдамалық карта»</w:t>
            </w:r>
          </w:p>
          <w:p w:rsidR="005F082F" w:rsidRDefault="006D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Жасағ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 ж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ұмыстарына қанша күш жұмсағандарын формула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есептеу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нәтижелерін плакатқа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түсіндіру. Осы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тапсырмаларды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тақ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ға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іліп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дәптерге көшіріп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82F" w:rsidRDefault="006D3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мин</w:t>
            </w:r>
          </w:p>
        </w:tc>
      </w:tr>
      <w:tr w:rsidR="005F082F">
        <w:trPr>
          <w:trHeight w:val="270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82F" w:rsidRDefault="006D3C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Тапсырма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5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82F" w:rsidRDefault="006D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жаятын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жіп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  Бұл әдісте оқушыларға 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параққа жазылған физикалық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шамалар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таратылады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Шамалар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арқылы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жіпке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формулалар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құрастырып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іледі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F082F" w:rsidRDefault="005F082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082F">
              <w:rPr>
                <w:color w:val="000000"/>
              </w:rPr>
              <w:object w:dxaOrig="1327" w:dyaOrig="1089">
                <v:shape id="ole_rId7" o:spid="_x0000_i1025" style="width:117.15pt;height:95.65pt" coordsize="" o:spt="100" adj="0,,0" path="" stroked="f">
                  <v:stroke joinstyle="miter"/>
                  <v:imagedata r:id="rId8" o:title=""/>
                  <v:formulas/>
                  <v:path o:connecttype="segments"/>
                </v:shape>
                <o:OLEObject Type="Embed" ProgID="PowerPoint.Slide.12" ShapeID="ole_rId7" DrawAspect="Content" ObjectID="_1608999293" r:id="rId9"/>
              </w:object>
            </w:r>
          </w:p>
          <w:p w:rsidR="005F082F" w:rsidRDefault="006D3CB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«Тарелка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тарату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стратегиясы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 Бұ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әдісте тарелканың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шетіне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сұрақтар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жазып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таратамын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Ал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ортасына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оқушылар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жауаптарын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жазып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береді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209550</wp:posOffset>
                  </wp:positionV>
                  <wp:extent cx="1352550" cy="762000"/>
                  <wp:effectExtent l="0" t="0" r="0" b="0"/>
                  <wp:wrapSquare wrapText="bothSides"/>
                  <wp:docPr id="5" name="Picture" descr="Файл svadebnaya_tarelka_venz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" descr="Файл svadebnaya_tarelka_venz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F082F" w:rsidRDefault="005F08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082F" w:rsidRDefault="006D3CB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«Веер әді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і». </w:t>
            </w:r>
            <w:r w:rsidR="005F082F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pict>
                <v:shapetype id="shapetype_127" o:spid="_x0000_m1033" coordsize="21600,21600" o:spt="100" adj="0,,0" path="m,21600l10800,,21600,21600xe">
                  <v:stroke joinstyle="miter"/>
                  <v:formulas>
                    <v:f eqn="prod width 3 4"/>
                  </v:formulas>
                  <v:path gradientshapeok="t" o:connecttype="rect" textboxrect="5400,10800,@0,21600"/>
                </v:shapetype>
              </w:pict>
            </w:r>
            <w:r w:rsidR="005F082F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pict>
                <v:shapetype id="shapetype_32" o:spid="_x0000_m1031" coordsize="21600,21600" o:spt="100" adj="0,,0" path="m,l21600,21600nfe">
                  <v:stroke joinstyle="miter"/>
                  <v:formulas/>
                  <v:path gradientshapeok="t" o:connecttype="rect" textboxrect="0,0,21600,21600"/>
                </v:shapetype>
              </w:pict>
            </w:r>
            <w:r w:rsidR="005F082F" w:rsidRPr="005F082F">
              <w:rPr>
                <w:rFonts w:ascii="Times New Roman" w:hAnsi="Times New Roman"/>
                <w:color w:val="000000"/>
                <w:sz w:val="24"/>
                <w:szCs w:val="24"/>
              </w:rPr>
              <w:pict>
                <v:group id="shape_0" o:spid="_x0000_s1026" style="position:absolute;left:0;text-align:left;margin-left:70.7pt;margin-top:-3.55pt;width:113.25pt;height:63.95pt;z-index:251659776;mso-position-horizontal-relative:text;mso-position-vertical-relative:text" coordorigin="1414,-71" coordsize="2265,1279">
                  <v:shape id="_x0000_s1032" type="#shapetype_127" style="position:absolute;left:1415;top:-70;width:2264;height:1277;rotation:180" fillcolor="white" stroked="t" strokecolor="black">
                    <v:fill color2="black" o:detectmouseclick="t" type="solid"/>
                    <v:stroke joinstyle="miter" endcap="flat"/>
                  </v:shape>
                  <v:shape id="_x0000_s1030" type="#shapetype_32" style="position:absolute;left:1758;top:-70;width:784;height:1277" filled="f" stroked="t" strokecolor="black">
                    <v:fill o:detectmouseclick="t"/>
                    <v:stroke joinstyle="round" endcap="flat"/>
                  </v:shape>
                  <v:shape id="_x0000_s1029" type="#shapetype_32" style="position:absolute;left:2541;top:-70;width:720;height:1277;flip:x" filled="f" stroked="t" strokecolor="black">
                    <v:fill o:detectmouseclick="t"/>
                    <v:stroke joinstyle="round" endcap="flat"/>
                  </v:shape>
                  <v:shape id="_x0000_s1028" type="#shapetype_32" style="position:absolute;left:2125;top:-70;width:417;height:1277" filled="f" stroked="t" strokecolor="black">
                    <v:fill o:detectmouseclick="t"/>
                    <v:stroke joinstyle="round" endcap="flat"/>
                  </v:shape>
                  <v:shape id="_x0000_s1027" type="#shapetype_32" style="position:absolute;left:2541;top:-70;width:328;height:1277;flip:x" filled="f" stroked="t" strokecolor="black">
                    <v:fill o:detectmouseclick="t"/>
                    <v:stroke joinstyle="round" endcap="flat"/>
                  </v:shape>
                </v:group>
              </w:pict>
            </w:r>
          </w:p>
          <w:p w:rsidR="005F082F" w:rsidRDefault="005F08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082F" w:rsidRDefault="005F08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082F" w:rsidRDefault="005F08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082F" w:rsidRDefault="006D3CB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Бұ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әдісте де оқушыларға сұрақтар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беріледі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веердің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шетіне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жазылып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Ал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ортасына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оқушылар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жауаптарын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жазып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тапсырмаларды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орындайды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82F" w:rsidRDefault="005F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82F">
        <w:trPr>
          <w:trHeight w:val="555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82F" w:rsidRDefault="006D3C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Кері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байланыс</w:t>
            </w:r>
            <w:proofErr w:type="spellEnd"/>
          </w:p>
        </w:tc>
        <w:tc>
          <w:tcPr>
            <w:tcW w:w="5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82F" w:rsidRDefault="006D3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Оқушылардан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байланыс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орнату</w:t>
            </w:r>
            <w:proofErr w:type="spellEnd"/>
          </w:p>
          <w:p w:rsidR="005F082F" w:rsidRDefault="005F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82F" w:rsidRDefault="006D3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  <w:p w:rsidR="005F082F" w:rsidRDefault="005F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82F">
        <w:trPr>
          <w:trHeight w:val="270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82F" w:rsidRDefault="006D3C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Бағалау</w:t>
            </w:r>
          </w:p>
        </w:tc>
        <w:tc>
          <w:tcPr>
            <w:tcW w:w="5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82F" w:rsidRDefault="006D3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критерийі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арқылы өзі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өзі </w:t>
            </w:r>
            <w:r>
              <w:rPr>
                <w:rFonts w:ascii="Times New Roman" w:hAnsi="Times New Roman"/>
                <w:sz w:val="24"/>
                <w:szCs w:val="24"/>
              </w:rPr>
              <w:t>бағалау жүреді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82F" w:rsidRDefault="006D3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</w:tr>
      <w:tr w:rsidR="005F082F">
        <w:trPr>
          <w:trHeight w:val="555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82F" w:rsidRDefault="006D3C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Қосымша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материал</w:t>
            </w:r>
          </w:p>
        </w:tc>
        <w:tc>
          <w:tcPr>
            <w:tcW w:w="5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82F" w:rsidRDefault="006D3CB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§ 5-6-.7 Ребус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Дәптерге  №20 «ә»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есепті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шығарып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жазу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82F" w:rsidRDefault="006D3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</w:tr>
    </w:tbl>
    <w:p w:rsidR="005F082F" w:rsidRDefault="005F082F"/>
    <w:p w:rsidR="005F082F" w:rsidRDefault="005F082F"/>
    <w:p w:rsidR="005F082F" w:rsidRDefault="005F082F"/>
    <w:sectPr w:rsidR="005F082F" w:rsidSect="005F082F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F082F"/>
    <w:rsid w:val="00484E12"/>
    <w:rsid w:val="005F082F"/>
    <w:rsid w:val="006D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2F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1041E8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5F08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5F082F"/>
    <w:pPr>
      <w:spacing w:after="140" w:line="288" w:lineRule="auto"/>
    </w:pPr>
  </w:style>
  <w:style w:type="paragraph" w:styleId="a6">
    <w:name w:val="List"/>
    <w:basedOn w:val="a5"/>
    <w:rsid w:val="005F082F"/>
    <w:rPr>
      <w:rFonts w:cs="Mangal"/>
    </w:rPr>
  </w:style>
  <w:style w:type="paragraph" w:styleId="a7">
    <w:name w:val="Title"/>
    <w:basedOn w:val="a"/>
    <w:rsid w:val="005F08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5F082F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rsid w:val="001041E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package" Target="embeddings/______Microsoft_Office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443</Words>
  <Characters>2527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2014-11-20T07:45:00Z</dcterms:created>
  <dcterms:modified xsi:type="dcterms:W3CDTF">2019-01-14T13:28:00Z</dcterms:modified>
  <dc:language>ru-RU</dc:language>
</cp:coreProperties>
</file>