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37" w:rsidRPr="00EE0337" w:rsidRDefault="00EE0337" w:rsidP="00EE0337">
      <w:pPr>
        <w:ind w:firstLine="709"/>
        <w:jc w:val="right"/>
        <w:rPr>
          <w:b/>
          <w:i/>
          <w:lang w:val="kk-KZ"/>
        </w:rPr>
      </w:pPr>
      <w:r w:rsidRPr="00EE0337">
        <w:rPr>
          <w:b/>
          <w:i/>
          <w:lang w:val="kk-KZ"/>
        </w:rPr>
        <w:t>Зерайна</w:t>
      </w:r>
    </w:p>
    <w:p w:rsidR="00EE0337" w:rsidRDefault="00EE0337" w:rsidP="00EC1C03">
      <w:pPr>
        <w:ind w:firstLine="709"/>
        <w:jc w:val="both"/>
        <w:rPr>
          <w:b/>
          <w:lang w:val="kk-KZ"/>
        </w:rPr>
      </w:pPr>
    </w:p>
    <w:p w:rsidR="00EC1C03" w:rsidRPr="00EE0337" w:rsidRDefault="00EC1C03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Жанар КУЧЕРБАЕВА,</w:t>
      </w:r>
    </w:p>
    <w:p w:rsidR="00EC1C03" w:rsidRPr="00EE0337" w:rsidRDefault="00EC1C03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 xml:space="preserve">Алматы облысы, </w:t>
      </w:r>
    </w:p>
    <w:p w:rsidR="00EC1C03" w:rsidRPr="00EE0337" w:rsidRDefault="00EC1C03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 xml:space="preserve">Іле ауданы, </w:t>
      </w:r>
    </w:p>
    <w:p w:rsidR="00EC1C03" w:rsidRPr="00EE0337" w:rsidRDefault="00EC1C03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 xml:space="preserve">Ақши ауылы </w:t>
      </w:r>
    </w:p>
    <w:p w:rsidR="00EC1C03" w:rsidRPr="00EE0337" w:rsidRDefault="00EC1C03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>№41 Т.Бокин атындағы</w:t>
      </w:r>
    </w:p>
    <w:p w:rsidR="00EC1C03" w:rsidRPr="00EE0337" w:rsidRDefault="00EC1C03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 xml:space="preserve">орта мектептің </w:t>
      </w:r>
    </w:p>
    <w:p w:rsidR="00EC1C03" w:rsidRPr="00EE0337" w:rsidRDefault="00EC1C03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 xml:space="preserve">музыка пәні мұғалімі 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</w:p>
    <w:p w:rsidR="005D607E" w:rsidRPr="00EE0337" w:rsidRDefault="005D607E" w:rsidP="00EE0337">
      <w:pPr>
        <w:ind w:firstLine="709"/>
        <w:jc w:val="center"/>
        <w:rPr>
          <w:b/>
          <w:sz w:val="36"/>
          <w:szCs w:val="36"/>
          <w:lang w:val="kk-KZ"/>
        </w:rPr>
      </w:pPr>
      <w:r w:rsidRPr="00EE0337">
        <w:rPr>
          <w:b/>
          <w:sz w:val="36"/>
          <w:szCs w:val="36"/>
          <w:lang w:val="kk-KZ"/>
        </w:rPr>
        <w:t>«Орган музыкасы»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>Сабақтың мақсаттары: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1</w:t>
      </w:r>
      <w:r w:rsidR="00EC1C03" w:rsidRPr="00EE0337">
        <w:rPr>
          <w:lang w:val="kk-KZ"/>
        </w:rPr>
        <w:t>.</w:t>
      </w:r>
      <w:r w:rsidRPr="00EE0337">
        <w:rPr>
          <w:lang w:val="kk-KZ"/>
        </w:rPr>
        <w:t xml:space="preserve"> Жаңа тақырып «Орган музыкасы»</w:t>
      </w:r>
      <w:r w:rsidR="001C1AC2" w:rsidRPr="00EE0337">
        <w:rPr>
          <w:lang w:val="kk-KZ"/>
        </w:rPr>
        <w:t xml:space="preserve"> </w:t>
      </w:r>
      <w:r w:rsidRPr="00EE0337">
        <w:rPr>
          <w:lang w:val="kk-KZ"/>
        </w:rPr>
        <w:t>ту</w:t>
      </w:r>
      <w:bookmarkStart w:id="0" w:name="_GoBack"/>
      <w:bookmarkEnd w:id="0"/>
      <w:r w:rsidRPr="00EE0337">
        <w:rPr>
          <w:lang w:val="kk-KZ"/>
        </w:rPr>
        <w:t>ралы мағұлмат беру. Жаңа ән жаттау.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2</w:t>
      </w:r>
      <w:r w:rsidR="00EC1C03" w:rsidRPr="00EE0337">
        <w:rPr>
          <w:lang w:val="kk-KZ"/>
        </w:rPr>
        <w:t>.</w:t>
      </w:r>
      <w:r w:rsidRPr="00EE0337">
        <w:rPr>
          <w:lang w:val="kk-KZ"/>
        </w:rPr>
        <w:t xml:space="preserve"> Өткенді қайталау. Балалардың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ой</w:t>
      </w:r>
      <w:r w:rsidR="00EC1C03" w:rsidRPr="00EE0337">
        <w:rPr>
          <w:lang w:val="kk-KZ"/>
        </w:rPr>
        <w:t>-</w:t>
      </w:r>
      <w:r w:rsidRPr="00EE0337">
        <w:rPr>
          <w:lang w:val="kk-KZ"/>
        </w:rPr>
        <w:t>өрісін кеңейтіп</w:t>
      </w:r>
      <w:r w:rsidR="00EC1C03" w:rsidRPr="00EE0337">
        <w:rPr>
          <w:lang w:val="kk-KZ"/>
        </w:rPr>
        <w:t>,</w:t>
      </w:r>
      <w:r w:rsidRPr="00EE0337">
        <w:rPr>
          <w:lang w:val="kk-KZ"/>
        </w:rPr>
        <w:t xml:space="preserve"> шығармашылыққа баулу.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Музыкалық,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есте сақтау,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сөйлеу қабілеттерін дамыту.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3</w:t>
      </w:r>
      <w:r w:rsidR="00EC1C03" w:rsidRPr="00EE0337">
        <w:rPr>
          <w:lang w:val="kk-KZ"/>
        </w:rPr>
        <w:t>.</w:t>
      </w:r>
      <w:r w:rsidRPr="00EE0337">
        <w:rPr>
          <w:lang w:val="kk-KZ"/>
        </w:rPr>
        <w:t xml:space="preserve"> Балалардың бойына музыкалық эстетикалық тәрбие беру.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Сабақтың типі:</w:t>
      </w:r>
      <w:r w:rsidRPr="00EE0337">
        <w:rPr>
          <w:lang w:val="kk-KZ"/>
        </w:rPr>
        <w:t xml:space="preserve"> Жаңа білімді меңгерту.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Сабақтың түрі:</w:t>
      </w:r>
      <w:r w:rsidRPr="00EE0337">
        <w:rPr>
          <w:lang w:val="kk-KZ"/>
        </w:rPr>
        <w:t xml:space="preserve"> Аралас сабақ.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Сабақтың әдісі:</w:t>
      </w:r>
      <w:r w:rsidRPr="00EE0337">
        <w:rPr>
          <w:lang w:val="kk-KZ"/>
        </w:rPr>
        <w:t xml:space="preserve"> Сұрақ</w:t>
      </w:r>
      <w:r w:rsidR="00EC1C03" w:rsidRPr="00EE0337">
        <w:rPr>
          <w:lang w:val="kk-KZ"/>
        </w:rPr>
        <w:t>-</w:t>
      </w:r>
      <w:r w:rsidRPr="00EE0337">
        <w:rPr>
          <w:lang w:val="kk-KZ"/>
        </w:rPr>
        <w:t>жауап,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әңгімелесу,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үйрену.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Сабақта пайдаланылатын көрнекіліктер:</w:t>
      </w:r>
      <w:r w:rsidRPr="00EE0337">
        <w:rPr>
          <w:lang w:val="kk-KZ"/>
        </w:rPr>
        <w:t xml:space="preserve"> Суреттер,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сөзжұмбақтар.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Техникалық құралдар:</w:t>
      </w:r>
      <w:r w:rsidRPr="00EE0337">
        <w:rPr>
          <w:lang w:val="kk-KZ"/>
        </w:rPr>
        <w:t xml:space="preserve"> Саз аспабы</w:t>
      </w:r>
      <w:r w:rsidR="00EC1C03" w:rsidRPr="00EE0337">
        <w:rPr>
          <w:lang w:val="kk-KZ"/>
        </w:rPr>
        <w:t>,</w:t>
      </w:r>
      <w:r w:rsidRPr="00EE0337">
        <w:rPr>
          <w:lang w:val="kk-KZ"/>
        </w:rPr>
        <w:t xml:space="preserve"> «Ямаха» синтезатор.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Пәнаралық байланыс:</w:t>
      </w:r>
      <w:r w:rsidRPr="00EE0337">
        <w:rPr>
          <w:lang w:val="kk-KZ"/>
        </w:rPr>
        <w:t xml:space="preserve"> әдебиет,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музыка,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тарих.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>Сабақтың барысы: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Ұйымдастыру кезеңі:</w:t>
      </w:r>
      <w:r w:rsidRPr="00EE0337">
        <w:rPr>
          <w:lang w:val="kk-KZ"/>
        </w:rPr>
        <w:t xml:space="preserve"> Балалармен амандасу. Түгендеу,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зейіндерін сабаққа аудару.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>Шәкірттердің қызығушылығын ояту:</w:t>
      </w:r>
    </w:p>
    <w:p w:rsidR="005D607E" w:rsidRPr="00EE0337" w:rsidRDefault="00EC1C03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–</w:t>
      </w:r>
      <w:r w:rsidR="005D607E" w:rsidRPr="00EE0337">
        <w:rPr>
          <w:lang w:val="kk-KZ"/>
        </w:rPr>
        <w:t xml:space="preserve"> Балалар бүгінгі сабағымызды бастамас бұрын,</w:t>
      </w:r>
      <w:r w:rsidRPr="00EE0337">
        <w:rPr>
          <w:lang w:val="kk-KZ"/>
        </w:rPr>
        <w:t xml:space="preserve"> </w:t>
      </w:r>
      <w:r w:rsidR="005D607E" w:rsidRPr="00EE0337">
        <w:rPr>
          <w:lang w:val="kk-KZ"/>
        </w:rPr>
        <w:t xml:space="preserve">өткен сабақтарға шолу жасап көрейік. Бүгінгі ойнайтын ойынымыздың аты </w:t>
      </w:r>
      <w:r w:rsidR="005D607E" w:rsidRPr="00EE0337">
        <w:rPr>
          <w:b/>
          <w:lang w:val="kk-KZ"/>
        </w:rPr>
        <w:t>«Қызықты тоғыздық»</w:t>
      </w:r>
      <w:r w:rsidR="005D607E" w:rsidRPr="00EE0337">
        <w:rPr>
          <w:lang w:val="kk-KZ"/>
        </w:rPr>
        <w:t xml:space="preserve"> деп аталады. Тақтаға назар аударайық. Әр жұлдызша</w:t>
      </w:r>
      <w:r w:rsidRPr="00EE0337">
        <w:rPr>
          <w:lang w:val="kk-KZ"/>
        </w:rPr>
        <w:t>ның астында сұрақтар жасырылған,</w:t>
      </w:r>
      <w:r w:rsidR="005D607E" w:rsidRPr="00EE0337">
        <w:rPr>
          <w:lang w:val="kk-KZ"/>
        </w:rPr>
        <w:t xml:space="preserve"> сол сұрақтарға жауап беріп көрейік.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Хор дегеніміз не?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Хордағы дауыстарды ата?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Хордың түрлерін ата?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Төрт орындаушының бірігіп орындауын не дейді?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Ансамбль дегеніміз не?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Жалғыз орындаушы қалай аталады?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Хордағы әйелдер дауысы қалай аталады?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Балалар дауысы қалай аталады?</w:t>
      </w:r>
    </w:p>
    <w:p w:rsidR="005D607E" w:rsidRPr="00EE0337" w:rsidRDefault="005D607E" w:rsidP="00EC1C0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EE0337">
        <w:rPr>
          <w:lang w:val="kk-KZ"/>
        </w:rPr>
        <w:t>Аралас хор қандай топтардан құралады?</w:t>
      </w:r>
    </w:p>
    <w:p w:rsidR="00EC1C03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>Жаңа тақырып:</w:t>
      </w:r>
      <w:r w:rsidRPr="00EE0337">
        <w:rPr>
          <w:lang w:val="kk-KZ"/>
        </w:rPr>
        <w:t xml:space="preserve"> Балалар  жаңа тақырыпты бастамас бұрын мен сендерге сөзжұмбақ дайындап келдім. Осы сөзжұмбақтың шешіміне байланысты бүгінгі  жаңа сабағымыздың тақырыбы шығады</w:t>
      </w:r>
      <w:r w:rsidRPr="00EE0337">
        <w:rPr>
          <w:b/>
          <w:lang w:val="kk-KZ"/>
        </w:rPr>
        <w:t xml:space="preserve">. 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«Орган»</w:t>
      </w:r>
      <w:r w:rsidRPr="00EE0337">
        <w:rPr>
          <w:lang w:val="kk-KZ"/>
        </w:rPr>
        <w:t xml:space="preserve"> сөзжұмбағын шешу.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 xml:space="preserve">Бүгінгі жаңа тақырыбымыздың аты  </w:t>
      </w:r>
      <w:r w:rsidRPr="00EE0337">
        <w:rPr>
          <w:b/>
          <w:lang w:val="kk-KZ"/>
        </w:rPr>
        <w:t>«Орган музыкасы»</w:t>
      </w:r>
      <w:r w:rsidRPr="00EE0337">
        <w:rPr>
          <w:lang w:val="kk-KZ"/>
        </w:rPr>
        <w:t xml:space="preserve"> деп аталады.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 xml:space="preserve">Орган </w:t>
      </w:r>
      <w:r w:rsidRPr="00EE0337">
        <w:rPr>
          <w:lang w:val="kk-KZ"/>
        </w:rPr>
        <w:t>музыкалық аспаптардың ең үлкені. Органды фортепианода ойнағандай басқыштарын басып ойнайды. Орган фортепианодай ішекті емес,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үрмелі аспап. Органды «Аспаптардың патшасы»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деп атайды.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Органды ойнағанда бірнеше аспап қосылып ойнап жатқан тәрізді болады.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Бірақ ол олай емес.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Ешқандай аспаптар да,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музыканттар да жоқ,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оларды басқарып тұрған дирижер да жоқ.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Өйткені осынша аспаптардың дыбысы бір ғана органнан,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бір ғана органшының ойынынан шығады.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Өте үлкен орган аспабы әртүрлі өлшемдегі түтікшелерден,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ауа желпуіштен,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басқыштардан және тежегіштен тұрады.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 xml:space="preserve">Органшы қолымен де аяғымен де бірдей орындалады. Органның түтікшелері темірден </w:t>
      </w:r>
      <w:r w:rsidRPr="00EE0337">
        <w:rPr>
          <w:lang w:val="kk-KZ"/>
        </w:rPr>
        <w:lastRenderedPageBreak/>
        <w:t>жасалады. Олардың ұзындығы бірнеше сантиметрден басталып,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бірнеше метрге дейін жеткен.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Түтіктер үлкен болған сайын оның дыбысы жуан болады,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ал кішірейген сайын дыбысы да жіңішкере береді.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Түтік көп болса дыбысы да көбейіп күшейе түседі.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Орган аспабы дыбыс бояуы жағынан өте бай.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Жаңа сабақты бекіту:</w:t>
      </w:r>
      <w:r w:rsidRPr="00EE0337">
        <w:rPr>
          <w:lang w:val="kk-KZ"/>
        </w:rPr>
        <w:t xml:space="preserve"> Балалар сендерге бүгінгі сабақ түсінікті ма?</w:t>
      </w:r>
    </w:p>
    <w:p w:rsidR="005D607E" w:rsidRPr="00EE0337" w:rsidRDefault="005D607E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>Ендеше мынандай сұрақтарға жауап беріп көрейік.</w:t>
      </w:r>
    </w:p>
    <w:p w:rsidR="005D607E" w:rsidRPr="00EE0337" w:rsidRDefault="005D607E" w:rsidP="00EC1C03">
      <w:pPr>
        <w:pStyle w:val="a3"/>
        <w:numPr>
          <w:ilvl w:val="0"/>
          <w:numId w:val="3"/>
        </w:numPr>
        <w:jc w:val="both"/>
        <w:rPr>
          <w:lang w:val="kk-KZ"/>
        </w:rPr>
      </w:pPr>
      <w:r w:rsidRPr="00EE0337">
        <w:rPr>
          <w:lang w:val="kk-KZ"/>
        </w:rPr>
        <w:t>Орган аспабы туралы сипаттама бер?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t>2</w:t>
      </w:r>
      <w:r w:rsidR="00EC1C03" w:rsidRPr="00EE0337">
        <w:rPr>
          <w:lang w:val="kk-KZ"/>
        </w:rPr>
        <w:t>.</w:t>
      </w:r>
      <w:r w:rsidRPr="00EE0337">
        <w:rPr>
          <w:lang w:val="kk-KZ"/>
        </w:rPr>
        <w:t xml:space="preserve"> Органда ойнайтын музыкантты кім дейміз?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3</w:t>
      </w:r>
      <w:r w:rsidR="00EC1C03" w:rsidRPr="00EE0337">
        <w:rPr>
          <w:lang w:val="kk-KZ"/>
        </w:rPr>
        <w:t>.</w:t>
      </w:r>
      <w:r w:rsidRPr="00EE0337">
        <w:rPr>
          <w:lang w:val="kk-KZ"/>
        </w:rPr>
        <w:t xml:space="preserve"> Орган аспабын қалай ойнайды?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4</w:t>
      </w:r>
      <w:r w:rsidR="00EC1C03" w:rsidRPr="00EE0337">
        <w:rPr>
          <w:lang w:val="kk-KZ"/>
        </w:rPr>
        <w:t>.</w:t>
      </w:r>
      <w:r w:rsidRPr="00EE0337">
        <w:rPr>
          <w:lang w:val="kk-KZ"/>
        </w:rPr>
        <w:t xml:space="preserve"> Орган аспабы  аспаптардың қандай тобына жатады?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5</w:t>
      </w:r>
      <w:r w:rsidR="00EC1C03" w:rsidRPr="00EE0337">
        <w:rPr>
          <w:lang w:val="kk-KZ"/>
        </w:rPr>
        <w:t>.</w:t>
      </w:r>
      <w:r w:rsidRPr="00EE0337">
        <w:rPr>
          <w:lang w:val="kk-KZ"/>
        </w:rPr>
        <w:t xml:space="preserve"> Органды «Аспаптардың патшасы» деп неге атайды?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 xml:space="preserve">«Әуенді тап» ойыны. 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Балаларға саз аспабында өздеріне таныс әндерді ойнап жасыру.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Әннің атын сұрау, хормен қосылып орындау</w:t>
      </w:r>
      <w:r w:rsidR="00EC1C03" w:rsidRPr="00EE0337">
        <w:rPr>
          <w:lang w:val="kk-KZ"/>
        </w:rPr>
        <w:t>.</w:t>
      </w:r>
    </w:p>
    <w:p w:rsidR="005D607E" w:rsidRPr="00EE0337" w:rsidRDefault="005D607E" w:rsidP="00EC1C03">
      <w:pPr>
        <w:ind w:firstLine="709"/>
        <w:jc w:val="both"/>
        <w:rPr>
          <w:b/>
          <w:i/>
          <w:lang w:val="kk-KZ"/>
        </w:rPr>
      </w:pPr>
      <w:r w:rsidRPr="00EE0337">
        <w:rPr>
          <w:b/>
          <w:i/>
          <w:lang w:val="kk-KZ"/>
        </w:rPr>
        <w:t>Жасырылатын әндер:</w:t>
      </w:r>
    </w:p>
    <w:p w:rsidR="005D607E" w:rsidRPr="00EE0337" w:rsidRDefault="005D607E" w:rsidP="00EC1C03">
      <w:pPr>
        <w:ind w:firstLine="709"/>
        <w:jc w:val="both"/>
        <w:rPr>
          <w:b/>
          <w:i/>
          <w:lang w:val="kk-KZ"/>
        </w:rPr>
      </w:pPr>
      <w:r w:rsidRPr="00EE0337">
        <w:rPr>
          <w:b/>
          <w:i/>
          <w:lang w:val="kk-KZ"/>
        </w:rPr>
        <w:t>«Кел билейік»</w:t>
      </w:r>
    </w:p>
    <w:p w:rsidR="005D607E" w:rsidRPr="00EE0337" w:rsidRDefault="005D607E" w:rsidP="00EC1C03">
      <w:pPr>
        <w:ind w:firstLine="709"/>
        <w:jc w:val="both"/>
        <w:rPr>
          <w:b/>
          <w:i/>
          <w:lang w:val="kk-KZ"/>
        </w:rPr>
      </w:pPr>
      <w:r w:rsidRPr="00EE0337">
        <w:rPr>
          <w:b/>
          <w:i/>
          <w:lang w:val="kk-KZ"/>
        </w:rPr>
        <w:t>«Домбыра сазы»</w:t>
      </w:r>
    </w:p>
    <w:p w:rsidR="005D607E" w:rsidRPr="00EE0337" w:rsidRDefault="005D607E" w:rsidP="00EC1C03">
      <w:pPr>
        <w:ind w:firstLine="709"/>
        <w:jc w:val="both"/>
        <w:rPr>
          <w:b/>
          <w:i/>
          <w:lang w:val="kk-KZ"/>
        </w:rPr>
      </w:pPr>
      <w:r w:rsidRPr="00EE0337">
        <w:rPr>
          <w:b/>
          <w:i/>
          <w:lang w:val="kk-KZ"/>
        </w:rPr>
        <w:t>«Шырша әні»</w:t>
      </w:r>
    </w:p>
    <w:p w:rsidR="005D607E" w:rsidRPr="00EE0337" w:rsidRDefault="005D607E" w:rsidP="00EC1C03">
      <w:pPr>
        <w:ind w:firstLine="709"/>
        <w:jc w:val="both"/>
        <w:rPr>
          <w:b/>
          <w:i/>
          <w:lang w:val="kk-KZ"/>
        </w:rPr>
      </w:pPr>
      <w:r w:rsidRPr="00EE0337">
        <w:rPr>
          <w:b/>
          <w:i/>
          <w:lang w:val="kk-KZ"/>
        </w:rPr>
        <w:t>«Туған жер»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 xml:space="preserve">Ән үйрену:  </w:t>
      </w:r>
    </w:p>
    <w:p w:rsidR="005D607E" w:rsidRPr="00EE0337" w:rsidRDefault="00EC1C03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 xml:space="preserve">– </w:t>
      </w:r>
      <w:r w:rsidR="005D607E" w:rsidRPr="00EE0337">
        <w:rPr>
          <w:lang w:val="kk-KZ"/>
        </w:rPr>
        <w:t>Балалар алда қандай мереке келе жатыр?</w:t>
      </w:r>
    </w:p>
    <w:p w:rsidR="005D607E" w:rsidRPr="00EE0337" w:rsidRDefault="00EC1C03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–</w:t>
      </w:r>
      <w:r w:rsidR="005D607E" w:rsidRPr="00EE0337">
        <w:rPr>
          <w:lang w:val="kk-KZ"/>
        </w:rPr>
        <w:t xml:space="preserve"> Дұрыс айтасыңдар</w:t>
      </w:r>
      <w:r w:rsidRPr="00EE0337">
        <w:rPr>
          <w:lang w:val="kk-KZ"/>
        </w:rPr>
        <w:t>,</w:t>
      </w:r>
      <w:r w:rsidR="005D607E" w:rsidRPr="00EE0337">
        <w:rPr>
          <w:lang w:val="kk-KZ"/>
        </w:rPr>
        <w:t xml:space="preserve">  8</w:t>
      </w:r>
      <w:r w:rsidRPr="00EE0337">
        <w:rPr>
          <w:lang w:val="kk-KZ"/>
        </w:rPr>
        <w:t>-</w:t>
      </w:r>
      <w:r w:rsidR="005D607E" w:rsidRPr="00EE0337">
        <w:rPr>
          <w:lang w:val="kk-KZ"/>
        </w:rPr>
        <w:t xml:space="preserve">ші </w:t>
      </w:r>
      <w:r w:rsidRPr="00EE0337">
        <w:rPr>
          <w:lang w:val="kk-KZ"/>
        </w:rPr>
        <w:t>н</w:t>
      </w:r>
      <w:r w:rsidR="005D607E" w:rsidRPr="00EE0337">
        <w:rPr>
          <w:lang w:val="kk-KZ"/>
        </w:rPr>
        <w:t xml:space="preserve">аурыз </w:t>
      </w:r>
      <w:r w:rsidRPr="00EE0337">
        <w:rPr>
          <w:lang w:val="kk-KZ"/>
        </w:rPr>
        <w:t xml:space="preserve">– </w:t>
      </w:r>
      <w:r w:rsidR="005D607E" w:rsidRPr="00EE0337">
        <w:rPr>
          <w:lang w:val="kk-KZ"/>
        </w:rPr>
        <w:t>Халықаралық аналар мерекесі.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>Ендеше,</w:t>
      </w:r>
      <w:r w:rsidR="00EC1C03" w:rsidRPr="00EE0337">
        <w:rPr>
          <w:lang w:val="kk-KZ"/>
        </w:rPr>
        <w:t xml:space="preserve"> </w:t>
      </w:r>
      <w:r w:rsidRPr="00EE0337">
        <w:rPr>
          <w:lang w:val="kk-KZ"/>
        </w:rPr>
        <w:t>осы мерекеге орай, ана туралы өз пікірлерімізді айтайық.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 xml:space="preserve">Бүгінгі үйренетін әніміз аналарға арналады. Әннің аты </w:t>
      </w:r>
      <w:r w:rsidRPr="00EE0337">
        <w:rPr>
          <w:b/>
          <w:lang w:val="kk-KZ"/>
        </w:rPr>
        <w:t>«Апа,</w:t>
      </w:r>
      <w:r w:rsidR="00EC1C03" w:rsidRPr="00EE0337">
        <w:rPr>
          <w:b/>
          <w:lang w:val="kk-KZ"/>
        </w:rPr>
        <w:t xml:space="preserve"> </w:t>
      </w:r>
      <w:r w:rsidRPr="00EE0337">
        <w:rPr>
          <w:b/>
          <w:lang w:val="kk-KZ"/>
        </w:rPr>
        <w:t>туған</w:t>
      </w:r>
      <w:r w:rsidRPr="00EE0337">
        <w:rPr>
          <w:lang w:val="kk-KZ"/>
        </w:rPr>
        <w:t xml:space="preserve"> </w:t>
      </w:r>
      <w:r w:rsidRPr="00EE0337">
        <w:rPr>
          <w:b/>
          <w:lang w:val="kk-KZ"/>
        </w:rPr>
        <w:t>күніңмен»</w:t>
      </w:r>
      <w:r w:rsidRPr="00EE0337">
        <w:rPr>
          <w:lang w:val="kk-KZ"/>
        </w:rPr>
        <w:t xml:space="preserve"> деп аталады. Әнді үйренбес бұрын әнді шығарған автормен танысайық. Әннің әуенін де сөзін де жазған К.Ыбырайұлы екен.</w:t>
      </w:r>
    </w:p>
    <w:p w:rsidR="005D607E" w:rsidRPr="00EE0337" w:rsidRDefault="005D607E" w:rsidP="00EC1C03">
      <w:pPr>
        <w:ind w:firstLine="709"/>
        <w:jc w:val="both"/>
        <w:rPr>
          <w:i/>
          <w:lang w:val="kk-KZ"/>
        </w:rPr>
      </w:pPr>
      <w:r w:rsidRPr="00EE0337">
        <w:rPr>
          <w:i/>
          <w:lang w:val="kk-KZ"/>
        </w:rPr>
        <w:t>Әнді хормен,жеке және топпен орындау.</w:t>
      </w:r>
    </w:p>
    <w:p w:rsidR="005D607E" w:rsidRPr="00EE0337" w:rsidRDefault="005D607E" w:rsidP="00EE0337">
      <w:pPr>
        <w:numPr>
          <w:ilvl w:val="0"/>
          <w:numId w:val="1"/>
        </w:numPr>
        <w:tabs>
          <w:tab w:val="left" w:pos="1701"/>
        </w:tabs>
        <w:ind w:firstLine="709"/>
        <w:jc w:val="both"/>
        <w:rPr>
          <w:lang w:val="kk-KZ"/>
        </w:rPr>
      </w:pPr>
      <w:r w:rsidRPr="00EE0337">
        <w:rPr>
          <w:lang w:val="kk-KZ"/>
        </w:rPr>
        <w:t>Өзің маған бақ берген,</w:t>
      </w:r>
    </w:p>
    <w:p w:rsidR="005D607E" w:rsidRPr="00EE0337" w:rsidRDefault="005D607E" w:rsidP="00EC1C03">
      <w:pPr>
        <w:ind w:left="720" w:firstLine="709"/>
        <w:jc w:val="both"/>
        <w:rPr>
          <w:lang w:val="kk-KZ"/>
        </w:rPr>
      </w:pPr>
      <w:r w:rsidRPr="00EE0337">
        <w:rPr>
          <w:lang w:val="kk-KZ"/>
        </w:rPr>
        <w:t>Өмір берген,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апа.</w:t>
      </w:r>
    </w:p>
    <w:p w:rsidR="005D607E" w:rsidRPr="00EE0337" w:rsidRDefault="005D607E" w:rsidP="00EC1C03">
      <w:pPr>
        <w:ind w:left="720" w:firstLine="709"/>
        <w:jc w:val="both"/>
        <w:rPr>
          <w:lang w:val="kk-KZ"/>
        </w:rPr>
      </w:pPr>
      <w:r w:rsidRPr="00EE0337">
        <w:rPr>
          <w:lang w:val="kk-KZ"/>
        </w:rPr>
        <w:t>Бестік толы дәптермен,</w:t>
      </w:r>
    </w:p>
    <w:p w:rsidR="005D607E" w:rsidRPr="00EE0337" w:rsidRDefault="005D607E" w:rsidP="00EC1C03">
      <w:pPr>
        <w:ind w:left="720" w:firstLine="709"/>
        <w:jc w:val="both"/>
        <w:rPr>
          <w:lang w:val="kk-KZ"/>
        </w:rPr>
      </w:pPr>
      <w:r w:rsidRPr="00EE0337">
        <w:rPr>
          <w:lang w:val="kk-KZ"/>
        </w:rPr>
        <w:t>Қуантайын,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апа.</w:t>
      </w:r>
    </w:p>
    <w:p w:rsidR="005D607E" w:rsidRPr="00EE0337" w:rsidRDefault="005D607E" w:rsidP="00EC1C03">
      <w:pPr>
        <w:ind w:left="720" w:firstLine="709"/>
        <w:jc w:val="both"/>
        <w:rPr>
          <w:lang w:val="kk-KZ"/>
        </w:rPr>
      </w:pPr>
      <w:r w:rsidRPr="00EE0337">
        <w:rPr>
          <w:lang w:val="kk-KZ"/>
        </w:rPr>
        <w:t>2.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Жарқырасын маңдайың,</w:t>
      </w:r>
    </w:p>
    <w:p w:rsidR="005D607E" w:rsidRPr="00EE0337" w:rsidRDefault="005D607E" w:rsidP="00EC1C03">
      <w:pPr>
        <w:ind w:left="720" w:firstLine="709"/>
        <w:jc w:val="both"/>
        <w:rPr>
          <w:lang w:val="kk-KZ"/>
        </w:rPr>
      </w:pPr>
      <w:r w:rsidRPr="00EE0337">
        <w:rPr>
          <w:lang w:val="kk-KZ"/>
        </w:rPr>
        <w:t>Ауырмашы,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апа,</w:t>
      </w:r>
    </w:p>
    <w:p w:rsidR="005D607E" w:rsidRPr="00EE0337" w:rsidRDefault="005D607E" w:rsidP="00EC1C03">
      <w:pPr>
        <w:ind w:left="720" w:firstLine="709"/>
        <w:jc w:val="both"/>
        <w:rPr>
          <w:lang w:val="kk-KZ"/>
        </w:rPr>
      </w:pPr>
      <w:r w:rsidRPr="00EE0337">
        <w:rPr>
          <w:lang w:val="kk-KZ"/>
        </w:rPr>
        <w:t>Құтты болсын әрдайым,</w:t>
      </w:r>
    </w:p>
    <w:p w:rsidR="005D607E" w:rsidRPr="00EE0337" w:rsidRDefault="005D607E" w:rsidP="00EC1C03">
      <w:pPr>
        <w:ind w:left="720" w:firstLine="709"/>
        <w:jc w:val="both"/>
        <w:rPr>
          <w:lang w:val="kk-KZ"/>
        </w:rPr>
      </w:pPr>
      <w:r w:rsidRPr="00EE0337">
        <w:rPr>
          <w:lang w:val="kk-KZ"/>
        </w:rPr>
        <w:t>Туған күнің,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апа.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>Сабақты қорытындылау: «Топтастыру стратегиясы»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lang w:val="kk-KZ"/>
        </w:rPr>
        <w:t xml:space="preserve">Үш қатарға </w:t>
      </w:r>
      <w:r w:rsidRPr="00EE0337">
        <w:rPr>
          <w:b/>
          <w:lang w:val="kk-KZ"/>
        </w:rPr>
        <w:t>«Орган», «Ана», «Домбыра»</w:t>
      </w:r>
      <w:r w:rsidRPr="00EE0337">
        <w:rPr>
          <w:lang w:val="kk-KZ"/>
        </w:rPr>
        <w:t xml:space="preserve"> сөздерін таратып,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әр қатар өздеріне т</w:t>
      </w:r>
      <w:r w:rsidR="00EE0337" w:rsidRPr="00EE0337">
        <w:rPr>
          <w:lang w:val="kk-KZ"/>
        </w:rPr>
        <w:t>иесілі сөздердің мағынасын ашып</w:t>
      </w:r>
      <w:r w:rsidRPr="00EE0337">
        <w:rPr>
          <w:lang w:val="kk-KZ"/>
        </w:rPr>
        <w:t>,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мағұлматтар беру.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>«Әріптердің түсіне қарап,</w:t>
      </w:r>
      <w:r w:rsidR="00EE0337" w:rsidRPr="00EE0337">
        <w:rPr>
          <w:b/>
          <w:lang w:val="kk-KZ"/>
        </w:rPr>
        <w:t xml:space="preserve"> </w:t>
      </w:r>
      <w:r w:rsidRPr="00EE0337">
        <w:rPr>
          <w:b/>
          <w:lang w:val="kk-KZ"/>
        </w:rPr>
        <w:t>аспаптардың атауын тап» ойыны.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«Ой толғаныс»</w:t>
      </w:r>
      <w:r w:rsidRPr="00EE0337">
        <w:rPr>
          <w:lang w:val="kk-KZ"/>
        </w:rPr>
        <w:t xml:space="preserve"> Балалар бүгінгі сабақта нені үйрендік? Кәне,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соны ортаға алайық</w:t>
      </w:r>
    </w:p>
    <w:p w:rsidR="005D607E" w:rsidRPr="00EE0337" w:rsidRDefault="005D607E" w:rsidP="00EC1C03">
      <w:pPr>
        <w:ind w:firstLine="709"/>
        <w:jc w:val="both"/>
        <w:rPr>
          <w:b/>
          <w:lang w:val="kk-KZ"/>
        </w:rPr>
      </w:pPr>
      <w:r w:rsidRPr="00EE0337">
        <w:rPr>
          <w:b/>
          <w:lang w:val="kk-KZ"/>
        </w:rPr>
        <w:t xml:space="preserve">                                      Не үйрендік?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Үйге тапсырма:</w:t>
      </w:r>
      <w:r w:rsidRPr="00EE0337">
        <w:rPr>
          <w:lang w:val="kk-KZ"/>
        </w:rPr>
        <w:t xml:space="preserve">  «Орган музыкасы»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тақырыбын мазмұндап келу, жаңа әнді жаттау.</w:t>
      </w:r>
    </w:p>
    <w:p w:rsidR="005D607E" w:rsidRPr="00EE0337" w:rsidRDefault="005D607E" w:rsidP="00EC1C03">
      <w:pPr>
        <w:ind w:firstLine="709"/>
        <w:jc w:val="both"/>
        <w:rPr>
          <w:lang w:val="kk-KZ"/>
        </w:rPr>
      </w:pPr>
      <w:r w:rsidRPr="00EE0337">
        <w:rPr>
          <w:b/>
          <w:lang w:val="kk-KZ"/>
        </w:rPr>
        <w:t>Бағалау:</w:t>
      </w:r>
      <w:r w:rsidR="00EE0337" w:rsidRPr="00EE0337">
        <w:rPr>
          <w:lang w:val="kk-KZ"/>
        </w:rPr>
        <w:t xml:space="preserve"> </w:t>
      </w:r>
      <w:r w:rsidRPr="00EE0337">
        <w:rPr>
          <w:lang w:val="kk-KZ"/>
        </w:rPr>
        <w:t>Оқушылардың білімдерін бағалау.</w:t>
      </w:r>
    </w:p>
    <w:p w:rsidR="00EC1C03" w:rsidRPr="00EE0337" w:rsidRDefault="00EC1C03" w:rsidP="00EC1C03">
      <w:pPr>
        <w:ind w:firstLine="709"/>
        <w:jc w:val="both"/>
        <w:rPr>
          <w:b/>
          <w:lang w:val="kk-KZ"/>
        </w:rPr>
      </w:pPr>
    </w:p>
    <w:p w:rsidR="005D607E" w:rsidRPr="00EE0337" w:rsidRDefault="005D607E" w:rsidP="00EC1C03">
      <w:pPr>
        <w:ind w:firstLine="709"/>
        <w:jc w:val="both"/>
        <w:rPr>
          <w:lang w:val="kk-KZ"/>
        </w:rPr>
      </w:pPr>
    </w:p>
    <w:sectPr w:rsidR="005D607E" w:rsidRPr="00EE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5D37"/>
    <w:multiLevelType w:val="hybridMultilevel"/>
    <w:tmpl w:val="C3F4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A31490"/>
    <w:multiLevelType w:val="hybridMultilevel"/>
    <w:tmpl w:val="3200A9CA"/>
    <w:lvl w:ilvl="0" w:tplc="9D6C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9" w:hanging="360"/>
      </w:pPr>
    </w:lvl>
    <w:lvl w:ilvl="2" w:tplc="043F001B" w:tentative="1">
      <w:start w:val="1"/>
      <w:numFmt w:val="lowerRoman"/>
      <w:lvlText w:val="%3."/>
      <w:lvlJc w:val="right"/>
      <w:pPr>
        <w:ind w:left="2509" w:hanging="180"/>
      </w:pPr>
    </w:lvl>
    <w:lvl w:ilvl="3" w:tplc="043F000F" w:tentative="1">
      <w:start w:val="1"/>
      <w:numFmt w:val="decimal"/>
      <w:lvlText w:val="%4."/>
      <w:lvlJc w:val="left"/>
      <w:pPr>
        <w:ind w:left="3229" w:hanging="360"/>
      </w:pPr>
    </w:lvl>
    <w:lvl w:ilvl="4" w:tplc="043F0019" w:tentative="1">
      <w:start w:val="1"/>
      <w:numFmt w:val="lowerLetter"/>
      <w:lvlText w:val="%5."/>
      <w:lvlJc w:val="left"/>
      <w:pPr>
        <w:ind w:left="3949" w:hanging="360"/>
      </w:pPr>
    </w:lvl>
    <w:lvl w:ilvl="5" w:tplc="043F001B" w:tentative="1">
      <w:start w:val="1"/>
      <w:numFmt w:val="lowerRoman"/>
      <w:lvlText w:val="%6."/>
      <w:lvlJc w:val="right"/>
      <w:pPr>
        <w:ind w:left="4669" w:hanging="180"/>
      </w:pPr>
    </w:lvl>
    <w:lvl w:ilvl="6" w:tplc="043F000F" w:tentative="1">
      <w:start w:val="1"/>
      <w:numFmt w:val="decimal"/>
      <w:lvlText w:val="%7."/>
      <w:lvlJc w:val="left"/>
      <w:pPr>
        <w:ind w:left="5389" w:hanging="360"/>
      </w:pPr>
    </w:lvl>
    <w:lvl w:ilvl="7" w:tplc="043F0019" w:tentative="1">
      <w:start w:val="1"/>
      <w:numFmt w:val="lowerLetter"/>
      <w:lvlText w:val="%8."/>
      <w:lvlJc w:val="left"/>
      <w:pPr>
        <w:ind w:left="6109" w:hanging="360"/>
      </w:pPr>
    </w:lvl>
    <w:lvl w:ilvl="8" w:tplc="043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76F35"/>
    <w:multiLevelType w:val="hybridMultilevel"/>
    <w:tmpl w:val="A400273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0"/>
    <w:rsid w:val="001C1AC2"/>
    <w:rsid w:val="005D607E"/>
    <w:rsid w:val="00C00C40"/>
    <w:rsid w:val="00DA3F76"/>
    <w:rsid w:val="00EC1C03"/>
    <w:rsid w:val="00E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Адилханов</dc:creator>
  <cp:keywords/>
  <dc:description/>
  <cp:lastModifiedBy>Максат Адилханов</cp:lastModifiedBy>
  <cp:revision>5</cp:revision>
  <dcterms:created xsi:type="dcterms:W3CDTF">2014-09-17T10:25:00Z</dcterms:created>
  <dcterms:modified xsi:type="dcterms:W3CDTF">2014-09-26T01:21:00Z</dcterms:modified>
</cp:coreProperties>
</file>