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F9" w:rsidRPr="008E21F9" w:rsidRDefault="008E21F9" w:rsidP="008E21F9">
      <w:pPr>
        <w:spacing w:after="0" w:line="240" w:lineRule="auto"/>
        <w:rPr>
          <w:rFonts w:ascii="Times New Roman" w:hAnsi="Times New Roman" w:cs="Times New Roman"/>
          <w:b/>
          <w:sz w:val="32"/>
          <w:szCs w:val="32"/>
          <w:lang w:val="kk-KZ"/>
        </w:rPr>
      </w:pPr>
      <w:r w:rsidRPr="008E21F9">
        <w:rPr>
          <w:rFonts w:ascii="Times New Roman" w:hAnsi="Times New Roman" w:cs="Times New Roman"/>
          <w:b/>
          <w:sz w:val="32"/>
          <w:szCs w:val="32"/>
          <w:lang w:val="kk-KZ"/>
        </w:rPr>
        <w:t>Айман ИСКАЛИЕВА,</w:t>
      </w:r>
    </w:p>
    <w:p w:rsidR="00373FDF" w:rsidRPr="008E21F9" w:rsidRDefault="00373FDF" w:rsidP="008E21F9">
      <w:pPr>
        <w:spacing w:after="0" w:line="240" w:lineRule="auto"/>
        <w:rPr>
          <w:rFonts w:ascii="Times New Roman" w:hAnsi="Times New Roman" w:cs="Times New Roman"/>
          <w:i/>
          <w:sz w:val="32"/>
          <w:szCs w:val="32"/>
          <w:lang w:val="kk-KZ"/>
        </w:rPr>
      </w:pPr>
      <w:r w:rsidRPr="008E21F9">
        <w:rPr>
          <w:rFonts w:ascii="Times New Roman" w:hAnsi="Times New Roman" w:cs="Times New Roman"/>
          <w:i/>
          <w:sz w:val="32"/>
          <w:szCs w:val="32"/>
          <w:lang w:val="kk-KZ"/>
        </w:rPr>
        <w:t>Маңғыстау облысы</w:t>
      </w:r>
    </w:p>
    <w:p w:rsidR="00373FDF" w:rsidRPr="008E21F9" w:rsidRDefault="00373FDF" w:rsidP="008E21F9">
      <w:pPr>
        <w:spacing w:after="0" w:line="240" w:lineRule="auto"/>
        <w:rPr>
          <w:rFonts w:ascii="Times New Roman" w:hAnsi="Times New Roman" w:cs="Times New Roman"/>
          <w:i/>
          <w:sz w:val="32"/>
          <w:szCs w:val="32"/>
          <w:lang w:val="kk-KZ"/>
        </w:rPr>
      </w:pPr>
      <w:r w:rsidRPr="008E21F9">
        <w:rPr>
          <w:rFonts w:ascii="Times New Roman" w:hAnsi="Times New Roman" w:cs="Times New Roman"/>
          <w:i/>
          <w:sz w:val="32"/>
          <w:szCs w:val="32"/>
          <w:lang w:val="kk-KZ"/>
        </w:rPr>
        <w:t>Ақтау қаласы</w:t>
      </w:r>
    </w:p>
    <w:p w:rsidR="00373FDF" w:rsidRPr="008E21F9" w:rsidRDefault="00373FDF" w:rsidP="008E21F9">
      <w:pPr>
        <w:spacing w:after="0" w:line="240" w:lineRule="auto"/>
        <w:rPr>
          <w:rFonts w:ascii="Times New Roman" w:hAnsi="Times New Roman" w:cs="Times New Roman"/>
          <w:i/>
          <w:sz w:val="32"/>
          <w:szCs w:val="32"/>
          <w:lang w:val="kk-KZ"/>
        </w:rPr>
      </w:pPr>
      <w:r w:rsidRPr="008E21F9">
        <w:rPr>
          <w:rFonts w:ascii="Times New Roman" w:hAnsi="Times New Roman" w:cs="Times New Roman"/>
          <w:i/>
          <w:sz w:val="32"/>
          <w:szCs w:val="32"/>
          <w:lang w:val="kk-KZ"/>
        </w:rPr>
        <w:t>№13 орта мектеп гимназиясының</w:t>
      </w:r>
    </w:p>
    <w:p w:rsidR="00373FDF" w:rsidRPr="008E21F9" w:rsidRDefault="00373FDF" w:rsidP="008E21F9">
      <w:pPr>
        <w:spacing w:after="0" w:line="240" w:lineRule="auto"/>
        <w:rPr>
          <w:rFonts w:ascii="Times New Roman" w:hAnsi="Times New Roman" w:cs="Times New Roman"/>
          <w:i/>
          <w:sz w:val="32"/>
          <w:szCs w:val="32"/>
          <w:lang w:val="kk-KZ"/>
        </w:rPr>
      </w:pPr>
      <w:r w:rsidRPr="008E21F9">
        <w:rPr>
          <w:rFonts w:ascii="Times New Roman" w:hAnsi="Times New Roman" w:cs="Times New Roman"/>
          <w:i/>
          <w:sz w:val="32"/>
          <w:szCs w:val="32"/>
          <w:lang w:val="kk-KZ"/>
        </w:rPr>
        <w:t>бастауыш сынып мұғалімі</w:t>
      </w:r>
    </w:p>
    <w:p w:rsidR="008E21F9" w:rsidRDefault="008E21F9" w:rsidP="008E21F9">
      <w:pPr>
        <w:spacing w:after="0" w:line="240" w:lineRule="auto"/>
        <w:jc w:val="center"/>
        <w:rPr>
          <w:rFonts w:ascii="Times New Roman" w:hAnsi="Times New Roman" w:cs="Times New Roman"/>
          <w:b/>
          <w:i/>
          <w:sz w:val="28"/>
          <w:szCs w:val="28"/>
          <w:lang w:val="kk-KZ"/>
        </w:rPr>
      </w:pPr>
    </w:p>
    <w:p w:rsidR="008E21F9" w:rsidRDefault="008E21F9" w:rsidP="008E21F9">
      <w:pPr>
        <w:spacing w:after="0" w:line="240" w:lineRule="auto"/>
        <w:jc w:val="center"/>
        <w:rPr>
          <w:rFonts w:ascii="Times New Roman" w:hAnsi="Times New Roman" w:cs="Times New Roman"/>
          <w:b/>
          <w:i/>
          <w:sz w:val="28"/>
          <w:szCs w:val="28"/>
          <w:lang w:val="kk-KZ"/>
        </w:rPr>
      </w:pPr>
    </w:p>
    <w:p w:rsidR="00373FDF" w:rsidRPr="00DB417E" w:rsidRDefault="008E21F9" w:rsidP="008E21F9">
      <w:pPr>
        <w:spacing w:after="0" w:line="240" w:lineRule="auto"/>
        <w:jc w:val="center"/>
        <w:rPr>
          <w:rFonts w:ascii="Times New Roman" w:hAnsi="Times New Roman" w:cs="Times New Roman"/>
          <w:b/>
          <w:sz w:val="32"/>
          <w:szCs w:val="32"/>
          <w:lang w:val="kk-KZ"/>
        </w:rPr>
      </w:pPr>
      <w:r w:rsidRPr="00DB417E">
        <w:rPr>
          <w:rFonts w:ascii="Times New Roman" w:hAnsi="Times New Roman" w:cs="Times New Roman"/>
          <w:b/>
          <w:sz w:val="28"/>
          <w:szCs w:val="28"/>
          <w:lang w:val="kk-KZ"/>
        </w:rPr>
        <w:t>Пайдалы қазбалардың  түрлері</w:t>
      </w:r>
    </w:p>
    <w:p w:rsidR="008E21F9" w:rsidRDefault="008E21F9" w:rsidP="008E21F9">
      <w:pPr>
        <w:spacing w:after="0" w:line="240" w:lineRule="auto"/>
        <w:ind w:firstLine="567"/>
        <w:jc w:val="both"/>
        <w:rPr>
          <w:rFonts w:ascii="Times New Roman" w:hAnsi="Times New Roman" w:cs="Times New Roman"/>
          <w:b/>
          <w:sz w:val="28"/>
          <w:szCs w:val="28"/>
          <w:lang w:val="kk-KZ"/>
        </w:rPr>
      </w:pPr>
    </w:p>
    <w:p w:rsidR="00DC029D"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Сабақтың мақсаты:</w:t>
      </w:r>
    </w:p>
    <w:p w:rsidR="009A088A" w:rsidRPr="00A06F73" w:rsidRDefault="00D4289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а) Білімділігі</w:t>
      </w:r>
      <w:r w:rsidR="009A088A" w:rsidRPr="00A06F73">
        <w:rPr>
          <w:rFonts w:ascii="Times New Roman" w:hAnsi="Times New Roman" w:cs="Times New Roman"/>
          <w:sz w:val="28"/>
          <w:szCs w:val="28"/>
          <w:lang w:val="kk-KZ"/>
        </w:rPr>
        <w:t>: Пайдалы қазбалардың түрлерімен таныстыру. Адам өміріндегі маңызына, алыну жолдарына тоқталу.</w:t>
      </w:r>
    </w:p>
    <w:p w:rsidR="009A088A" w:rsidRPr="00A06F73" w:rsidRDefault="00D4289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 xml:space="preserve">ә) Дамытушылығы: </w:t>
      </w:r>
      <w:r w:rsidR="009A088A" w:rsidRPr="00A06F73">
        <w:rPr>
          <w:rFonts w:ascii="Times New Roman" w:hAnsi="Times New Roman" w:cs="Times New Roman"/>
          <w:sz w:val="28"/>
          <w:szCs w:val="28"/>
          <w:lang w:val="kk-KZ"/>
        </w:rPr>
        <w:t>Өз ойларын ашық білдіріп, пікірлерін қорғай білуге, өздігінен ізденуін, шығармашылығын, танымдық қабілетін дамыту.</w:t>
      </w:r>
    </w:p>
    <w:p w:rsidR="009A088A" w:rsidRPr="00A06F73" w:rsidRDefault="00783B10"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 xml:space="preserve">б) </w:t>
      </w:r>
      <w:r w:rsidR="00D4289A" w:rsidRPr="00A06F73">
        <w:rPr>
          <w:rFonts w:ascii="Times New Roman" w:hAnsi="Times New Roman" w:cs="Times New Roman"/>
          <w:sz w:val="28"/>
          <w:szCs w:val="28"/>
          <w:lang w:val="kk-KZ"/>
        </w:rPr>
        <w:t xml:space="preserve">Тәрбиелілігі: </w:t>
      </w:r>
      <w:r w:rsidR="00C84A6A" w:rsidRPr="00A06F73">
        <w:rPr>
          <w:rFonts w:ascii="Times New Roman" w:hAnsi="Times New Roman" w:cs="Times New Roman"/>
          <w:sz w:val="28"/>
          <w:szCs w:val="28"/>
          <w:lang w:val="kk-KZ"/>
        </w:rPr>
        <w:t>Т</w:t>
      </w:r>
      <w:r w:rsidR="00D4289A" w:rsidRPr="00A06F73">
        <w:rPr>
          <w:rFonts w:ascii="Times New Roman" w:hAnsi="Times New Roman" w:cs="Times New Roman"/>
          <w:sz w:val="28"/>
          <w:szCs w:val="28"/>
          <w:lang w:val="kk-KZ"/>
        </w:rPr>
        <w:t xml:space="preserve">абиғатты ялай білуге, сүйіспеншілікке, </w:t>
      </w:r>
      <w:r w:rsidR="009A088A" w:rsidRPr="00A06F73">
        <w:rPr>
          <w:rFonts w:ascii="Times New Roman" w:hAnsi="Times New Roman" w:cs="Times New Roman"/>
          <w:sz w:val="28"/>
          <w:szCs w:val="28"/>
          <w:lang w:val="kk-KZ"/>
        </w:rPr>
        <w:t>үнемшілдікке тәрбиелеу.</w:t>
      </w:r>
    </w:p>
    <w:p w:rsidR="009A088A" w:rsidRPr="00A06F73" w:rsidRDefault="00D4289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 xml:space="preserve">Сабақтың </w:t>
      </w:r>
      <w:r w:rsidR="009A088A" w:rsidRPr="00A06F73">
        <w:rPr>
          <w:rFonts w:ascii="Times New Roman" w:hAnsi="Times New Roman" w:cs="Times New Roman"/>
          <w:b/>
          <w:sz w:val="28"/>
          <w:szCs w:val="28"/>
          <w:lang w:val="kk-KZ"/>
        </w:rPr>
        <w:t>типі:</w:t>
      </w:r>
      <w:r w:rsidR="009A088A" w:rsidRPr="00A06F73">
        <w:rPr>
          <w:rFonts w:ascii="Times New Roman" w:hAnsi="Times New Roman" w:cs="Times New Roman"/>
          <w:sz w:val="28"/>
          <w:szCs w:val="28"/>
          <w:lang w:val="kk-KZ"/>
        </w:rPr>
        <w:t>аңа сабақты меңгерту.</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Сабақтың түрі:</w:t>
      </w:r>
      <w:r w:rsidRPr="00A06F73">
        <w:rPr>
          <w:rFonts w:ascii="Times New Roman" w:hAnsi="Times New Roman" w:cs="Times New Roman"/>
          <w:sz w:val="28"/>
          <w:szCs w:val="28"/>
          <w:lang w:val="kk-KZ"/>
        </w:rPr>
        <w:t xml:space="preserve"> Аралас сабақ.</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Сабақтың әдісі:</w:t>
      </w:r>
      <w:r w:rsidRPr="00A06F73">
        <w:rPr>
          <w:rFonts w:ascii="Times New Roman" w:hAnsi="Times New Roman" w:cs="Times New Roman"/>
          <w:sz w:val="28"/>
          <w:szCs w:val="28"/>
          <w:lang w:val="kk-KZ"/>
        </w:rPr>
        <w:t xml:space="preserve">Сұрақ </w:t>
      </w:r>
      <w:r w:rsidR="006A5A51" w:rsidRPr="00A06F73">
        <w:rPr>
          <w:rFonts w:ascii="Times New Roman" w:hAnsi="Times New Roman" w:cs="Times New Roman"/>
          <w:sz w:val="28"/>
          <w:szCs w:val="28"/>
          <w:lang w:val="kk-KZ"/>
        </w:rPr>
        <w:t>–</w:t>
      </w:r>
      <w:r w:rsidR="00D4289A" w:rsidRPr="00A06F73">
        <w:rPr>
          <w:rFonts w:ascii="Times New Roman" w:hAnsi="Times New Roman" w:cs="Times New Roman"/>
          <w:sz w:val="28"/>
          <w:szCs w:val="28"/>
          <w:lang w:val="kk-KZ"/>
        </w:rPr>
        <w:t xml:space="preserve"> жауап, географиялық </w:t>
      </w:r>
      <w:r w:rsidRPr="00A06F73">
        <w:rPr>
          <w:rFonts w:ascii="Times New Roman" w:hAnsi="Times New Roman" w:cs="Times New Roman"/>
          <w:sz w:val="28"/>
          <w:szCs w:val="28"/>
          <w:lang w:val="kk-KZ"/>
        </w:rPr>
        <w:t>диктант, кесте толтыру.</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Сабақтың көрнекілігі:</w:t>
      </w:r>
      <w:r w:rsidRPr="00A06F73">
        <w:rPr>
          <w:rFonts w:ascii="Times New Roman" w:hAnsi="Times New Roman" w:cs="Times New Roman"/>
          <w:sz w:val="28"/>
          <w:szCs w:val="28"/>
          <w:lang w:val="kk-KZ"/>
        </w:rPr>
        <w:t>Пайдалы қазба</w:t>
      </w:r>
      <w:r w:rsidR="00133A8F" w:rsidRPr="00A06F73">
        <w:rPr>
          <w:rFonts w:ascii="Times New Roman" w:hAnsi="Times New Roman" w:cs="Times New Roman"/>
          <w:sz w:val="28"/>
          <w:szCs w:val="28"/>
          <w:lang w:val="kk-KZ"/>
        </w:rPr>
        <w:t>лардың түрлері, кесте, суреттер</w:t>
      </w:r>
      <w:r w:rsidRPr="00A06F73">
        <w:rPr>
          <w:rFonts w:ascii="Times New Roman" w:hAnsi="Times New Roman" w:cs="Times New Roman"/>
          <w:sz w:val="28"/>
          <w:szCs w:val="28"/>
          <w:lang w:val="kk-KZ"/>
        </w:rPr>
        <w:t>.</w:t>
      </w:r>
    </w:p>
    <w:p w:rsidR="009A088A" w:rsidRPr="00A06F73" w:rsidRDefault="00D4289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Пәнаралық</w:t>
      </w:r>
      <w:r w:rsidR="009A088A" w:rsidRPr="00A06F73">
        <w:rPr>
          <w:rFonts w:ascii="Times New Roman" w:hAnsi="Times New Roman" w:cs="Times New Roman"/>
          <w:b/>
          <w:sz w:val="28"/>
          <w:szCs w:val="28"/>
          <w:lang w:val="kk-KZ"/>
        </w:rPr>
        <w:t xml:space="preserve"> байланыс:</w:t>
      </w:r>
      <w:r w:rsidR="009A088A" w:rsidRPr="00A06F73">
        <w:rPr>
          <w:rFonts w:ascii="Times New Roman" w:hAnsi="Times New Roman" w:cs="Times New Roman"/>
          <w:sz w:val="28"/>
          <w:szCs w:val="28"/>
          <w:lang w:val="kk-KZ"/>
        </w:rPr>
        <w:t xml:space="preserve"> Ана тілі, қазақ тілі.</w:t>
      </w:r>
    </w:p>
    <w:p w:rsidR="009A088A" w:rsidRPr="00373FDF" w:rsidRDefault="009A088A" w:rsidP="008E21F9">
      <w:pPr>
        <w:spacing w:after="0" w:line="240" w:lineRule="auto"/>
        <w:ind w:firstLine="567"/>
        <w:jc w:val="both"/>
        <w:rPr>
          <w:rFonts w:ascii="Times New Roman" w:hAnsi="Times New Roman" w:cs="Times New Roman"/>
          <w:b/>
          <w:sz w:val="28"/>
          <w:szCs w:val="28"/>
          <w:lang w:val="kk-KZ"/>
        </w:rPr>
      </w:pPr>
      <w:r w:rsidRPr="00373FDF">
        <w:rPr>
          <w:rFonts w:ascii="Times New Roman" w:hAnsi="Times New Roman" w:cs="Times New Roman"/>
          <w:b/>
          <w:sz w:val="28"/>
          <w:szCs w:val="28"/>
          <w:lang w:val="kk-KZ"/>
        </w:rPr>
        <w:t>Сабақтың барысы:</w:t>
      </w:r>
    </w:p>
    <w:p w:rsidR="009A088A" w:rsidRPr="00373FDF" w:rsidRDefault="00D4289A" w:rsidP="008E21F9">
      <w:pPr>
        <w:spacing w:after="0" w:line="240" w:lineRule="auto"/>
        <w:ind w:firstLine="567"/>
        <w:jc w:val="both"/>
        <w:rPr>
          <w:rFonts w:ascii="Times New Roman" w:hAnsi="Times New Roman" w:cs="Times New Roman"/>
          <w:sz w:val="28"/>
          <w:szCs w:val="28"/>
          <w:lang w:val="kk-KZ"/>
        </w:rPr>
      </w:pPr>
      <w:r w:rsidRPr="00373FDF">
        <w:rPr>
          <w:rFonts w:ascii="Times New Roman" w:hAnsi="Times New Roman" w:cs="Times New Roman"/>
          <w:b/>
          <w:i/>
          <w:sz w:val="28"/>
          <w:szCs w:val="28"/>
          <w:lang w:val="kk-KZ"/>
        </w:rPr>
        <w:t>І Ұйымдастыру</w:t>
      </w:r>
      <w:r w:rsidR="00E63EFB" w:rsidRPr="00373FDF">
        <w:rPr>
          <w:rFonts w:ascii="Times New Roman" w:hAnsi="Times New Roman" w:cs="Times New Roman"/>
          <w:b/>
          <w:i/>
          <w:sz w:val="28"/>
          <w:szCs w:val="28"/>
          <w:lang w:val="kk-KZ"/>
        </w:rPr>
        <w:t>:</w:t>
      </w:r>
      <w:r w:rsidRPr="00373FDF">
        <w:rPr>
          <w:rFonts w:ascii="Times New Roman" w:hAnsi="Times New Roman" w:cs="Times New Roman"/>
          <w:sz w:val="28"/>
          <w:szCs w:val="28"/>
          <w:lang w:val="kk-KZ"/>
        </w:rPr>
        <w:t xml:space="preserve"> Балалардың назарын </w:t>
      </w:r>
      <w:r w:rsidR="009A088A" w:rsidRPr="00373FDF">
        <w:rPr>
          <w:rFonts w:ascii="Times New Roman" w:hAnsi="Times New Roman" w:cs="Times New Roman"/>
          <w:sz w:val="28"/>
          <w:szCs w:val="28"/>
          <w:lang w:val="kk-KZ"/>
        </w:rPr>
        <w:t>сабаққа аудартамын.</w:t>
      </w:r>
    </w:p>
    <w:p w:rsidR="009A088A" w:rsidRPr="00373FDF" w:rsidRDefault="00D4289A" w:rsidP="008E21F9">
      <w:pPr>
        <w:spacing w:after="0" w:line="240" w:lineRule="auto"/>
        <w:ind w:firstLine="567"/>
        <w:jc w:val="both"/>
        <w:rPr>
          <w:rFonts w:ascii="Times New Roman" w:hAnsi="Times New Roman" w:cs="Times New Roman"/>
          <w:sz w:val="28"/>
          <w:szCs w:val="28"/>
          <w:lang w:val="kk-KZ"/>
        </w:rPr>
      </w:pPr>
      <w:r w:rsidRPr="00373FDF">
        <w:rPr>
          <w:rFonts w:ascii="Times New Roman" w:hAnsi="Times New Roman" w:cs="Times New Roman"/>
          <w:b/>
          <w:i/>
          <w:sz w:val="28"/>
          <w:szCs w:val="28"/>
          <w:lang w:val="kk-KZ"/>
        </w:rPr>
        <w:t>ІІ Үй тапсырмасы</w:t>
      </w:r>
      <w:r w:rsidRPr="00373FDF">
        <w:rPr>
          <w:rFonts w:ascii="Times New Roman" w:hAnsi="Times New Roman" w:cs="Times New Roman"/>
          <w:i/>
          <w:sz w:val="28"/>
          <w:szCs w:val="28"/>
          <w:lang w:val="kk-KZ"/>
        </w:rPr>
        <w:t>:</w:t>
      </w:r>
      <w:r w:rsidRPr="00373FDF">
        <w:rPr>
          <w:rFonts w:ascii="Times New Roman" w:hAnsi="Times New Roman" w:cs="Times New Roman"/>
          <w:sz w:val="28"/>
          <w:szCs w:val="28"/>
          <w:lang w:val="kk-KZ"/>
        </w:rPr>
        <w:t xml:space="preserve"> Пайдалы қазбалар және олардың </w:t>
      </w:r>
      <w:r w:rsidR="009A088A" w:rsidRPr="00373FDF">
        <w:rPr>
          <w:rFonts w:ascii="Times New Roman" w:hAnsi="Times New Roman" w:cs="Times New Roman"/>
          <w:sz w:val="28"/>
          <w:szCs w:val="28"/>
          <w:lang w:val="kk-KZ"/>
        </w:rPr>
        <w:t>адам өміріндегі маңызы.</w:t>
      </w:r>
    </w:p>
    <w:p w:rsidR="009A088A" w:rsidRPr="00373FDF" w:rsidRDefault="00D4289A" w:rsidP="008E21F9">
      <w:pPr>
        <w:spacing w:after="0" w:line="240" w:lineRule="auto"/>
        <w:ind w:firstLine="567"/>
        <w:jc w:val="both"/>
        <w:rPr>
          <w:rFonts w:ascii="Times New Roman" w:hAnsi="Times New Roman" w:cs="Times New Roman"/>
          <w:sz w:val="28"/>
          <w:szCs w:val="28"/>
          <w:lang w:val="kk-KZ"/>
        </w:rPr>
      </w:pPr>
      <w:r w:rsidRPr="00373FDF">
        <w:rPr>
          <w:rFonts w:ascii="Times New Roman" w:hAnsi="Times New Roman" w:cs="Times New Roman"/>
          <w:b/>
          <w:sz w:val="28"/>
          <w:szCs w:val="28"/>
          <w:lang w:val="kk-KZ"/>
        </w:rPr>
        <w:t>І топ</w:t>
      </w:r>
      <w:r w:rsidR="00190740" w:rsidRPr="00A06F73">
        <w:rPr>
          <w:rFonts w:ascii="Times New Roman" w:hAnsi="Times New Roman" w:cs="Times New Roman"/>
          <w:b/>
          <w:sz w:val="28"/>
          <w:szCs w:val="28"/>
          <w:lang w:val="kk-KZ"/>
        </w:rPr>
        <w:t>:</w:t>
      </w:r>
      <w:r w:rsidR="009A088A" w:rsidRPr="00373FDF">
        <w:rPr>
          <w:rFonts w:ascii="Times New Roman" w:hAnsi="Times New Roman" w:cs="Times New Roman"/>
          <w:sz w:val="28"/>
          <w:szCs w:val="28"/>
          <w:lang w:val="kk-KZ"/>
        </w:rPr>
        <w:t>Тамақ пісіру, үй жылыту, фабрика, зауыт, электр станциялар</w:t>
      </w:r>
      <w:r w:rsidRPr="00373FDF">
        <w:rPr>
          <w:rFonts w:ascii="Times New Roman" w:hAnsi="Times New Roman" w:cs="Times New Roman"/>
          <w:sz w:val="28"/>
          <w:szCs w:val="28"/>
          <w:lang w:val="kk-KZ"/>
        </w:rPr>
        <w:t xml:space="preserve">ы жұмыс істеу үшін жұмсалатын </w:t>
      </w:r>
      <w:r w:rsidR="009A088A" w:rsidRPr="00373FDF">
        <w:rPr>
          <w:rFonts w:ascii="Times New Roman" w:hAnsi="Times New Roman" w:cs="Times New Roman"/>
          <w:sz w:val="28"/>
          <w:szCs w:val="28"/>
          <w:lang w:val="kk-KZ"/>
        </w:rPr>
        <w:t>қандай отын түрлерін білесіңдер?</w:t>
      </w:r>
    </w:p>
    <w:p w:rsidR="009A088A" w:rsidRPr="00373FDF" w:rsidRDefault="009A088A" w:rsidP="008E21F9">
      <w:pPr>
        <w:spacing w:after="0" w:line="240" w:lineRule="auto"/>
        <w:ind w:firstLine="567"/>
        <w:jc w:val="both"/>
        <w:rPr>
          <w:rFonts w:ascii="Times New Roman" w:hAnsi="Times New Roman" w:cs="Times New Roman"/>
          <w:sz w:val="28"/>
          <w:szCs w:val="28"/>
          <w:lang w:val="kk-KZ"/>
        </w:rPr>
      </w:pPr>
      <w:r w:rsidRPr="00373FDF">
        <w:rPr>
          <w:rFonts w:ascii="Times New Roman" w:hAnsi="Times New Roman" w:cs="Times New Roman"/>
          <w:sz w:val="28"/>
          <w:szCs w:val="28"/>
          <w:lang w:val="kk-KZ"/>
        </w:rPr>
        <w:t>(тас көмір, мұнай, газ)</w:t>
      </w:r>
    </w:p>
    <w:p w:rsidR="009A088A" w:rsidRPr="00373FDF" w:rsidRDefault="00D4289A" w:rsidP="008E21F9">
      <w:pPr>
        <w:spacing w:after="0" w:line="240" w:lineRule="auto"/>
        <w:ind w:firstLine="567"/>
        <w:jc w:val="both"/>
        <w:rPr>
          <w:rFonts w:ascii="Times New Roman" w:hAnsi="Times New Roman" w:cs="Times New Roman"/>
          <w:sz w:val="28"/>
          <w:szCs w:val="28"/>
          <w:lang w:val="kk-KZ"/>
        </w:rPr>
      </w:pPr>
      <w:r w:rsidRPr="00373FDF">
        <w:rPr>
          <w:rFonts w:ascii="Times New Roman" w:hAnsi="Times New Roman" w:cs="Times New Roman"/>
          <w:b/>
          <w:sz w:val="28"/>
          <w:szCs w:val="28"/>
          <w:lang w:val="kk-KZ"/>
        </w:rPr>
        <w:t>ІІ топ</w:t>
      </w:r>
      <w:r w:rsidR="00190740" w:rsidRPr="00A06F73">
        <w:rPr>
          <w:rFonts w:ascii="Times New Roman" w:hAnsi="Times New Roman" w:cs="Times New Roman"/>
          <w:b/>
          <w:sz w:val="28"/>
          <w:szCs w:val="28"/>
          <w:lang w:val="kk-KZ"/>
        </w:rPr>
        <w:t>:</w:t>
      </w:r>
      <w:r w:rsidR="009A088A" w:rsidRPr="00373FDF">
        <w:rPr>
          <w:rFonts w:ascii="Times New Roman" w:hAnsi="Times New Roman" w:cs="Times New Roman"/>
          <w:sz w:val="28"/>
          <w:szCs w:val="28"/>
          <w:lang w:val="kk-KZ"/>
        </w:rPr>
        <w:t>үй жиһаздары, түрлі машиналар, ұшақ, кеме, темір жол, көпір салу үшін  қандай  пайдалы  қазбалар пайдаланылады?</w:t>
      </w:r>
    </w:p>
    <w:p w:rsidR="009A088A" w:rsidRPr="00373FDF" w:rsidRDefault="009A088A" w:rsidP="008E21F9">
      <w:pPr>
        <w:spacing w:after="0" w:line="240" w:lineRule="auto"/>
        <w:ind w:firstLine="567"/>
        <w:jc w:val="both"/>
        <w:rPr>
          <w:rFonts w:ascii="Times New Roman" w:hAnsi="Times New Roman" w:cs="Times New Roman"/>
          <w:sz w:val="28"/>
          <w:szCs w:val="28"/>
          <w:lang w:val="kk-KZ"/>
        </w:rPr>
      </w:pPr>
      <w:r w:rsidRPr="00373FDF">
        <w:rPr>
          <w:rFonts w:ascii="Times New Roman" w:hAnsi="Times New Roman" w:cs="Times New Roman"/>
          <w:sz w:val="28"/>
          <w:szCs w:val="28"/>
          <w:lang w:val="kk-KZ"/>
        </w:rPr>
        <w:t>(мыс, темір, қорғасын, алюминий)</w:t>
      </w:r>
    </w:p>
    <w:p w:rsidR="009A088A" w:rsidRPr="00373FDF" w:rsidRDefault="00190740" w:rsidP="008E21F9">
      <w:pPr>
        <w:spacing w:after="0" w:line="240" w:lineRule="auto"/>
        <w:ind w:firstLine="567"/>
        <w:jc w:val="both"/>
        <w:rPr>
          <w:rFonts w:ascii="Times New Roman" w:hAnsi="Times New Roman" w:cs="Times New Roman"/>
          <w:sz w:val="28"/>
          <w:szCs w:val="28"/>
          <w:lang w:val="kk-KZ"/>
        </w:rPr>
      </w:pPr>
      <w:r w:rsidRPr="00373FDF">
        <w:rPr>
          <w:rFonts w:ascii="Times New Roman" w:hAnsi="Times New Roman" w:cs="Times New Roman"/>
          <w:b/>
          <w:sz w:val="28"/>
          <w:szCs w:val="28"/>
          <w:lang w:val="kk-KZ"/>
        </w:rPr>
        <w:t>ІІІ то</w:t>
      </w:r>
      <w:r w:rsidRPr="00A06F73">
        <w:rPr>
          <w:rFonts w:ascii="Times New Roman" w:hAnsi="Times New Roman" w:cs="Times New Roman"/>
          <w:b/>
          <w:sz w:val="28"/>
          <w:szCs w:val="28"/>
          <w:lang w:val="kk-KZ"/>
        </w:rPr>
        <w:t>п:</w:t>
      </w:r>
      <w:r w:rsidR="00C84A6A" w:rsidRPr="00373FDF">
        <w:rPr>
          <w:rFonts w:ascii="Times New Roman" w:hAnsi="Times New Roman" w:cs="Times New Roman"/>
          <w:sz w:val="28"/>
          <w:szCs w:val="28"/>
          <w:lang w:val="kk-KZ"/>
        </w:rPr>
        <w:t>Ад</w:t>
      </w:r>
      <w:r w:rsidR="00E63EFB" w:rsidRPr="00373FDF">
        <w:rPr>
          <w:rFonts w:ascii="Times New Roman" w:hAnsi="Times New Roman" w:cs="Times New Roman"/>
          <w:sz w:val="28"/>
          <w:szCs w:val="28"/>
          <w:lang w:val="kk-KZ"/>
        </w:rPr>
        <w:t>а</w:t>
      </w:r>
      <w:r w:rsidR="009A088A" w:rsidRPr="00373FDF">
        <w:rPr>
          <w:rFonts w:ascii="Times New Roman" w:hAnsi="Times New Roman" w:cs="Times New Roman"/>
          <w:sz w:val="28"/>
          <w:szCs w:val="28"/>
          <w:lang w:val="kk-KZ"/>
        </w:rPr>
        <w:t>мдардың үй салғанын бақыладың ба? Қ</w:t>
      </w:r>
      <w:r w:rsidR="00E63EFB" w:rsidRPr="00373FDF">
        <w:rPr>
          <w:rFonts w:ascii="Times New Roman" w:hAnsi="Times New Roman" w:cs="Times New Roman"/>
          <w:sz w:val="28"/>
          <w:szCs w:val="28"/>
          <w:lang w:val="kk-KZ"/>
        </w:rPr>
        <w:t xml:space="preserve">андай құрлыс материалдарын </w:t>
      </w:r>
      <w:r w:rsidR="009A088A" w:rsidRPr="00373FDF">
        <w:rPr>
          <w:rFonts w:ascii="Times New Roman" w:hAnsi="Times New Roman" w:cs="Times New Roman"/>
          <w:sz w:val="28"/>
          <w:szCs w:val="28"/>
          <w:lang w:val="kk-KZ"/>
        </w:rPr>
        <w:t>пайдаланғанын көрдің?</w:t>
      </w:r>
    </w:p>
    <w:p w:rsidR="009A088A" w:rsidRPr="00373FDF" w:rsidRDefault="009A088A" w:rsidP="008E21F9">
      <w:pPr>
        <w:spacing w:after="0" w:line="240" w:lineRule="auto"/>
        <w:ind w:firstLine="567"/>
        <w:jc w:val="both"/>
        <w:rPr>
          <w:rFonts w:ascii="Times New Roman" w:hAnsi="Times New Roman" w:cs="Times New Roman"/>
          <w:sz w:val="28"/>
          <w:szCs w:val="28"/>
          <w:lang w:val="kk-KZ"/>
        </w:rPr>
      </w:pPr>
      <w:r w:rsidRPr="00373FDF">
        <w:rPr>
          <w:rFonts w:ascii="Times New Roman" w:hAnsi="Times New Roman" w:cs="Times New Roman"/>
          <w:sz w:val="28"/>
          <w:szCs w:val="28"/>
          <w:lang w:val="kk-KZ"/>
        </w:rPr>
        <w:t>(құм,саз, тас, әк)</w:t>
      </w:r>
    </w:p>
    <w:p w:rsidR="009A088A" w:rsidRPr="00373FDF" w:rsidRDefault="009A088A" w:rsidP="008E21F9">
      <w:pPr>
        <w:spacing w:after="0" w:line="240" w:lineRule="auto"/>
        <w:ind w:firstLine="567"/>
        <w:jc w:val="both"/>
        <w:rPr>
          <w:rFonts w:ascii="Times New Roman" w:hAnsi="Times New Roman" w:cs="Times New Roman"/>
          <w:sz w:val="28"/>
          <w:szCs w:val="28"/>
          <w:lang w:val="kk-KZ"/>
        </w:rPr>
      </w:pPr>
      <w:r w:rsidRPr="00373FDF">
        <w:rPr>
          <w:rFonts w:ascii="Times New Roman" w:hAnsi="Times New Roman" w:cs="Times New Roman"/>
          <w:sz w:val="28"/>
          <w:szCs w:val="28"/>
          <w:lang w:val="kk-KZ"/>
        </w:rPr>
        <w:t>Осының бәрі қосылып, пайдалы қазбаларды құрайды.(Пайдалы қаз</w:t>
      </w:r>
      <w:r w:rsidR="00C84A6A" w:rsidRPr="00373FDF">
        <w:rPr>
          <w:rFonts w:ascii="Times New Roman" w:hAnsi="Times New Roman" w:cs="Times New Roman"/>
          <w:sz w:val="28"/>
          <w:szCs w:val="28"/>
          <w:lang w:val="kk-KZ"/>
        </w:rPr>
        <w:t>баларға анықтама беріп өтіледі</w:t>
      </w:r>
    </w:p>
    <w:p w:rsidR="00190740" w:rsidRPr="00A06F73" w:rsidRDefault="009A088A" w:rsidP="008E21F9">
      <w:pPr>
        <w:spacing w:after="0" w:line="240" w:lineRule="auto"/>
        <w:ind w:firstLine="567"/>
        <w:jc w:val="both"/>
        <w:rPr>
          <w:rFonts w:ascii="Times New Roman" w:hAnsi="Times New Roman" w:cs="Times New Roman"/>
          <w:sz w:val="28"/>
          <w:szCs w:val="28"/>
          <w:lang w:val="kk-KZ"/>
        </w:rPr>
      </w:pPr>
      <w:r w:rsidRPr="00373FDF">
        <w:rPr>
          <w:rFonts w:ascii="Times New Roman" w:hAnsi="Times New Roman" w:cs="Times New Roman"/>
          <w:b/>
          <w:i/>
          <w:sz w:val="28"/>
          <w:szCs w:val="28"/>
          <w:lang w:val="kk-KZ"/>
        </w:rPr>
        <w:t>ІІІ Жаңа сабақ</w:t>
      </w:r>
    </w:p>
    <w:p w:rsidR="009A088A" w:rsidRPr="00A06F73" w:rsidRDefault="00C84A6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Пайдал</w:t>
      </w:r>
      <w:r w:rsidR="00E63EFB" w:rsidRPr="00A06F73">
        <w:rPr>
          <w:rFonts w:ascii="Times New Roman" w:hAnsi="Times New Roman" w:cs="Times New Roman"/>
          <w:sz w:val="28"/>
          <w:szCs w:val="28"/>
          <w:lang w:val="kk-KZ"/>
        </w:rPr>
        <w:t>ы</w:t>
      </w:r>
      <w:r w:rsidR="009A088A" w:rsidRPr="00A06F73">
        <w:rPr>
          <w:rFonts w:ascii="Times New Roman" w:hAnsi="Times New Roman" w:cs="Times New Roman"/>
          <w:sz w:val="28"/>
          <w:szCs w:val="28"/>
          <w:lang w:val="kk-KZ"/>
        </w:rPr>
        <w:t xml:space="preserve"> қазбалар қолданылуына қарай үшке бөлін</w:t>
      </w:r>
      <w:r w:rsidR="00E63EFB" w:rsidRPr="00A06F73">
        <w:rPr>
          <w:rFonts w:ascii="Times New Roman" w:hAnsi="Times New Roman" w:cs="Times New Roman"/>
          <w:sz w:val="28"/>
          <w:szCs w:val="28"/>
          <w:lang w:val="kk-KZ"/>
        </w:rPr>
        <w:t>еді</w:t>
      </w:r>
      <w:r w:rsidR="00190740" w:rsidRPr="00A06F73">
        <w:rPr>
          <w:rFonts w:ascii="Times New Roman" w:hAnsi="Times New Roman" w:cs="Times New Roman"/>
          <w:sz w:val="28"/>
          <w:szCs w:val="28"/>
          <w:lang w:val="kk-KZ"/>
        </w:rPr>
        <w:t>:</w:t>
      </w:r>
    </w:p>
    <w:p w:rsidR="006A5A51" w:rsidRPr="00A06F73" w:rsidRDefault="006A5A51" w:rsidP="008E21F9">
      <w:pPr>
        <w:pStyle w:val="a3"/>
        <w:numPr>
          <w:ilvl w:val="0"/>
          <w:numId w:val="1"/>
        </w:numPr>
        <w:spacing w:after="0" w:line="240" w:lineRule="auto"/>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 xml:space="preserve">Жанғыш пайдалы қазбалар </w:t>
      </w:r>
    </w:p>
    <w:p w:rsidR="00DC029D" w:rsidRPr="00A06F73" w:rsidRDefault="00DC029D" w:rsidP="008E21F9">
      <w:pPr>
        <w:pStyle w:val="a3"/>
        <w:numPr>
          <w:ilvl w:val="0"/>
          <w:numId w:val="1"/>
        </w:numPr>
        <w:spacing w:after="0" w:line="240" w:lineRule="auto"/>
        <w:jc w:val="both"/>
        <w:rPr>
          <w:rFonts w:ascii="Times New Roman" w:hAnsi="Times New Roman" w:cs="Times New Roman"/>
          <w:sz w:val="28"/>
          <w:szCs w:val="28"/>
        </w:rPr>
      </w:pPr>
      <w:r w:rsidRPr="00A06F73">
        <w:rPr>
          <w:rFonts w:ascii="Times New Roman" w:hAnsi="Times New Roman" w:cs="Times New Roman"/>
          <w:sz w:val="28"/>
          <w:szCs w:val="28"/>
        </w:rPr>
        <w:t>Кен пайдалықа</w:t>
      </w:r>
      <w:r w:rsidRPr="00A06F73">
        <w:rPr>
          <w:rFonts w:ascii="Times New Roman" w:hAnsi="Times New Roman" w:cs="Times New Roman"/>
          <w:sz w:val="28"/>
          <w:szCs w:val="28"/>
          <w:lang w:val="kk-KZ"/>
        </w:rPr>
        <w:t>з</w:t>
      </w:r>
      <w:proofErr w:type="spellStart"/>
      <w:r w:rsidRPr="00A06F73">
        <w:rPr>
          <w:rFonts w:ascii="Times New Roman" w:hAnsi="Times New Roman" w:cs="Times New Roman"/>
          <w:sz w:val="28"/>
          <w:szCs w:val="28"/>
        </w:rPr>
        <w:t>балар</w:t>
      </w:r>
      <w:proofErr w:type="spellEnd"/>
    </w:p>
    <w:p w:rsidR="00E129AF" w:rsidRDefault="009A088A" w:rsidP="008E21F9">
      <w:pPr>
        <w:pStyle w:val="a3"/>
        <w:numPr>
          <w:ilvl w:val="0"/>
          <w:numId w:val="1"/>
        </w:numPr>
        <w:spacing w:after="0" w:line="240" w:lineRule="auto"/>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Кенге жатпайтын пайдалы қазбалар</w:t>
      </w:r>
    </w:p>
    <w:p w:rsidR="008E21F9" w:rsidRDefault="008E21F9" w:rsidP="008E21F9">
      <w:pPr>
        <w:spacing w:after="0" w:line="240" w:lineRule="auto"/>
        <w:rPr>
          <w:rFonts w:ascii="Times New Roman" w:hAnsi="Times New Roman" w:cs="Times New Roman"/>
          <w:sz w:val="28"/>
          <w:szCs w:val="28"/>
          <w:lang w:val="kk-KZ"/>
        </w:rPr>
      </w:pPr>
    </w:p>
    <w:p w:rsidR="008E21F9" w:rsidRDefault="008E21F9" w:rsidP="008E21F9">
      <w:pPr>
        <w:spacing w:after="0" w:line="240" w:lineRule="auto"/>
        <w:rPr>
          <w:rFonts w:ascii="Times New Roman" w:hAnsi="Times New Roman" w:cs="Times New Roman"/>
          <w:sz w:val="28"/>
          <w:szCs w:val="28"/>
          <w:lang w:val="kk-KZ"/>
        </w:rPr>
      </w:pPr>
    </w:p>
    <w:p w:rsidR="008E21F9" w:rsidRDefault="008E21F9" w:rsidP="008E21F9">
      <w:pPr>
        <w:spacing w:after="0" w:line="240" w:lineRule="auto"/>
        <w:rPr>
          <w:rFonts w:ascii="Times New Roman" w:hAnsi="Times New Roman" w:cs="Times New Roman"/>
          <w:sz w:val="28"/>
          <w:szCs w:val="28"/>
          <w:lang w:val="kk-KZ"/>
        </w:rPr>
      </w:pPr>
    </w:p>
    <w:p w:rsidR="008E21F9" w:rsidRDefault="008E21F9" w:rsidP="008E21F9">
      <w:pPr>
        <w:spacing w:after="0" w:line="240" w:lineRule="auto"/>
        <w:rPr>
          <w:rFonts w:ascii="Times New Roman" w:hAnsi="Times New Roman" w:cs="Times New Roman"/>
          <w:sz w:val="28"/>
          <w:szCs w:val="28"/>
          <w:lang w:val="kk-KZ"/>
        </w:rPr>
      </w:pPr>
    </w:p>
    <w:p w:rsidR="009A088A" w:rsidRPr="00A06F73" w:rsidRDefault="00151164" w:rsidP="008E21F9">
      <w:pPr>
        <w:spacing w:after="0" w:line="240" w:lineRule="auto"/>
        <w:rPr>
          <w:rFonts w:ascii="Times New Roman" w:hAnsi="Times New Roman" w:cs="Times New Roman"/>
          <w:sz w:val="28"/>
          <w:szCs w:val="28"/>
          <w:lang w:val="kk-KZ"/>
        </w:rPr>
      </w:pPr>
      <w:bookmarkStart w:id="0" w:name="_GoBack"/>
      <w:bookmarkEnd w:id="0"/>
      <w:r w:rsidRPr="00151164">
        <w:rPr>
          <w:rFonts w:ascii="Times New Roman" w:hAnsi="Times New Roman" w:cs="Times New Roman"/>
          <w:noProof/>
          <w:lang w:val="kk-KZ" w:eastAsia="kk-KZ"/>
        </w:rPr>
        <w:pict>
          <v:rect id="Прямоугольник 2" o:spid="_x0000_s1026" style="position:absolute;margin-left:147.6pt;margin-top:83.3pt;width:127.95pt;height:38.65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">
            <v:textbox>
              <w:txbxContent>
                <w:p w:rsidR="00DC029D" w:rsidRDefault="00DC029D" w:rsidP="00DC029D">
                  <w:pPr>
                    <w:spacing w:after="120" w:line="240" w:lineRule="auto"/>
                    <w:jc w:val="center"/>
                  </w:pPr>
                  <w:r w:rsidRPr="00DC029D">
                    <w:rPr>
                      <w:rFonts w:asciiTheme="majorHAnsi" w:hAnsiTheme="majorHAnsi" w:cs="Times New Roman"/>
                      <w:sz w:val="28"/>
                      <w:szCs w:val="28"/>
                    </w:rPr>
                    <w:t xml:space="preserve">Кен </w:t>
                  </w:r>
                  <w:proofErr w:type="spellStart"/>
                  <w:r w:rsidRPr="00DC029D">
                    <w:rPr>
                      <w:rFonts w:asciiTheme="majorHAnsi" w:hAnsiTheme="majorHAnsi" w:cs="Times New Roman"/>
                      <w:sz w:val="28"/>
                      <w:szCs w:val="28"/>
                    </w:rPr>
                    <w:t>пайдалы</w:t>
                  </w:r>
                  <w:proofErr w:type="spellEnd"/>
                  <w:r w:rsidR="0050664C">
                    <w:rPr>
                      <w:rFonts w:asciiTheme="majorHAnsi" w:hAnsiTheme="majorHAnsi" w:cs="Times New Roman"/>
                      <w:sz w:val="28"/>
                      <w:szCs w:val="28"/>
                    </w:rPr>
                    <w:t xml:space="preserve"> </w:t>
                  </w:r>
                  <w:r w:rsidRPr="00DC029D">
                    <w:rPr>
                      <w:rFonts w:asciiTheme="majorHAnsi" w:hAnsiTheme="majorHAnsi" w:cs="Times New Roman"/>
                      <w:sz w:val="28"/>
                      <w:szCs w:val="28"/>
                    </w:rPr>
                    <w:t>қа</w:t>
                  </w:r>
                  <w:r>
                    <w:rPr>
                      <w:rFonts w:asciiTheme="majorHAnsi" w:hAnsiTheme="majorHAnsi" w:cs="Times New Roman"/>
                      <w:sz w:val="28"/>
                      <w:szCs w:val="28"/>
                      <w:lang w:val="kk-KZ"/>
                    </w:rPr>
                    <w:t>з</w:t>
                  </w:r>
                  <w:proofErr w:type="spellStart"/>
                  <w:r w:rsidRPr="00DC029D">
                    <w:rPr>
                      <w:rFonts w:asciiTheme="majorHAnsi" w:hAnsiTheme="majorHAnsi" w:cs="Times New Roman"/>
                      <w:sz w:val="28"/>
                      <w:szCs w:val="28"/>
                    </w:rPr>
                    <w:t>балар</w:t>
                  </w:r>
                  <w:proofErr w:type="spellEnd"/>
                </w:p>
              </w:txbxContent>
            </v:textbox>
            <w10:wrap type="square" anchorx="margin" anchory="margin"/>
          </v:rect>
        </w:pict>
      </w:r>
      <w:r w:rsidRPr="00151164">
        <w:rPr>
          <w:rFonts w:ascii="Times New Roman" w:hAnsi="Times New Roman" w:cs="Times New Roman"/>
          <w:noProof/>
          <w:lang w:val="kk-KZ" w:eastAsia="kk-KZ"/>
        </w:rPr>
        <w:pict>
          <v:group id="Group 47" o:spid="_x0000_s1027" style="position:absolute;margin-left:-44.05pt;margin-top:141.45pt;width:470.95pt;height:602.1pt;z-index:251701248" coordorigin="1521,1470" coordsize="9669,1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">
            <v:rect id="Прямоугольник 1" o:spid="_x0000_s1028" style="position:absolute;left:2715;top:1470;width:780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C029D" w:rsidRPr="00E129AF" w:rsidRDefault="00DC029D" w:rsidP="00DC029D">
                    <w:pPr>
                      <w:jc w:val="center"/>
                      <w:rPr>
                        <w:rFonts w:ascii="Times New Roman" w:hAnsi="Times New Roman" w:cs="Times New Roman"/>
                      </w:rPr>
                    </w:pPr>
                    <w:r w:rsidRPr="00E129AF">
                      <w:rPr>
                        <w:rFonts w:ascii="Times New Roman" w:hAnsi="Times New Roman" w:cs="Times New Roman"/>
                        <w:sz w:val="28"/>
                        <w:szCs w:val="28"/>
                      </w:rPr>
                      <w:t>Пайдалықазбаларқолданылуынақарайүшкебөлін</w:t>
                    </w:r>
                    <w:r w:rsidRPr="00E129AF">
                      <w:rPr>
                        <w:rFonts w:ascii="Times New Roman" w:hAnsi="Times New Roman" w:cs="Times New Roman"/>
                        <w:sz w:val="28"/>
                        <w:szCs w:val="28"/>
                        <w:lang w:val="kk-KZ"/>
                      </w:rPr>
                      <w:t>еді:</w:t>
                    </w:r>
                  </w:p>
                </w:txbxContent>
              </v:textbox>
            </v:rect>
            <v:rect id="Rectangle 7" o:spid="_x0000_s1029" style="position:absolute;left:1521;top:279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C029D" w:rsidRPr="00E129AF" w:rsidRDefault="00DC029D" w:rsidP="00DC029D">
                    <w:pPr>
                      <w:jc w:val="center"/>
                      <w:rPr>
                        <w:rFonts w:ascii="Times New Roman" w:hAnsi="Times New Roman" w:cs="Times New Roman"/>
                        <w:sz w:val="28"/>
                        <w:szCs w:val="28"/>
                        <w:lang w:val="kk-KZ"/>
                      </w:rPr>
                    </w:pPr>
                    <w:r w:rsidRPr="00E129AF">
                      <w:rPr>
                        <w:rFonts w:ascii="Times New Roman" w:hAnsi="Times New Roman" w:cs="Times New Roman"/>
                        <w:sz w:val="28"/>
                        <w:szCs w:val="28"/>
                        <w:lang w:val="kk-KZ"/>
                      </w:rPr>
                      <w:t>Жанғыш пайдалы қазбалар</w:t>
                    </w:r>
                  </w:p>
                </w:txbxContent>
              </v:textbox>
            </v:rect>
            <v:rect id="Rectangle 9" o:spid="_x0000_s1030" style="position:absolute;left:8316;top:279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C029D" w:rsidRDefault="00DC029D" w:rsidP="00DC029D">
                    <w:pPr>
                      <w:spacing w:after="120" w:line="240" w:lineRule="auto"/>
                      <w:jc w:val="center"/>
                    </w:pPr>
                    <w:r w:rsidRPr="00DC029D">
                      <w:rPr>
                        <w:rFonts w:asciiTheme="majorHAnsi" w:hAnsiTheme="majorHAnsi" w:cs="Times New Roman"/>
                        <w:sz w:val="28"/>
                        <w:szCs w:val="28"/>
                        <w:lang w:val="kk-KZ"/>
                      </w:rPr>
                      <w:t>Кенге жатпайтын пайдалы қазбалар</w:t>
                    </w:r>
                  </w:p>
                </w:txbxContent>
              </v:textbox>
            </v:rect>
            <v:shapetype id="_x0000_t32" coordsize="21600,21600" o:spt="32" o:oned="t" path="m,l21600,21600e" filled="f">
              <v:path arrowok="t" fillok="f" o:connecttype="none"/>
              <o:lock v:ext="edit" shapetype="t"/>
            </v:shapetype>
            <v:shape id="AutoShape 10" o:spid="_x0000_s1031" type="#_x0000_t32" style="position:absolute;left:3180;top:1995;width:0;height:7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1" o:spid="_x0000_s1032" type="#_x0000_t32" style="position:absolute;left:6420;top:1995;width:0;height:7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2" o:spid="_x0000_s1033" type="#_x0000_t32" style="position:absolute;left:9690;top:1995;width:0;height:7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3" o:spid="_x0000_s1034" style="position:absolute;left:1521;top:429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F7E56" w:rsidRPr="001F7E56" w:rsidRDefault="001F7E56" w:rsidP="001F7E56">
                    <w:pPr>
                      <w:spacing w:after="0" w:line="240" w:lineRule="auto"/>
                      <w:jc w:val="center"/>
                      <w:rPr>
                        <w:rFonts w:asciiTheme="majorHAnsi" w:hAnsiTheme="majorHAnsi" w:cs="Times New Roman"/>
                        <w:sz w:val="16"/>
                        <w:szCs w:val="28"/>
                        <w:lang w:val="kk-KZ"/>
                      </w:rPr>
                    </w:pPr>
                  </w:p>
                  <w:p w:rsidR="00DC029D" w:rsidRPr="00E129AF" w:rsidRDefault="001F7E56" w:rsidP="00E129AF">
                    <w:pPr>
                      <w:jc w:val="center"/>
                      <w:rPr>
                        <w:rFonts w:ascii="Times New Roman" w:hAnsi="Times New Roman" w:cs="Times New Roman"/>
                        <w:sz w:val="28"/>
                        <w:szCs w:val="28"/>
                        <w:lang w:val="kk-KZ"/>
                      </w:rPr>
                    </w:pPr>
                    <w:r w:rsidRPr="00E129AF">
                      <w:rPr>
                        <w:rFonts w:ascii="Times New Roman" w:hAnsi="Times New Roman" w:cs="Times New Roman"/>
                        <w:sz w:val="28"/>
                        <w:szCs w:val="28"/>
                        <w:lang w:val="kk-KZ"/>
                      </w:rPr>
                      <w:t xml:space="preserve">тас көмір </w:t>
                    </w:r>
                  </w:p>
                </w:txbxContent>
              </v:textbox>
            </v:rect>
            <v:rect id="Rectangle 14" o:spid="_x0000_s1035" style="position:absolute;left:1521;top:5805;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F7E56" w:rsidRPr="001F7E56" w:rsidRDefault="001F7E56" w:rsidP="001F7E56">
                    <w:pPr>
                      <w:spacing w:after="0" w:line="240" w:lineRule="auto"/>
                      <w:jc w:val="center"/>
                      <w:rPr>
                        <w:rFonts w:asciiTheme="majorHAnsi" w:hAnsiTheme="majorHAnsi" w:cs="Times New Roman"/>
                        <w:sz w:val="16"/>
                        <w:szCs w:val="16"/>
                        <w:lang w:val="kk-KZ"/>
                      </w:rPr>
                    </w:pPr>
                  </w:p>
                  <w:p w:rsidR="00DC029D" w:rsidRPr="00E129AF" w:rsidRDefault="001F7E56" w:rsidP="00E129AF">
                    <w:pPr>
                      <w:jc w:val="center"/>
                      <w:rPr>
                        <w:rFonts w:ascii="Times New Roman" w:hAnsi="Times New Roman" w:cs="Times New Roman"/>
                        <w:sz w:val="28"/>
                        <w:szCs w:val="28"/>
                        <w:lang w:val="kk-KZ"/>
                      </w:rPr>
                    </w:pPr>
                    <w:r w:rsidRPr="00E129AF">
                      <w:rPr>
                        <w:rFonts w:ascii="Times New Roman" w:hAnsi="Times New Roman" w:cs="Times New Roman"/>
                        <w:sz w:val="28"/>
                        <w:szCs w:val="28"/>
                        <w:lang w:val="kk-KZ"/>
                      </w:rPr>
                      <w:t>мұнай</w:t>
                    </w:r>
                  </w:p>
                </w:txbxContent>
              </v:textbox>
            </v:rect>
            <v:rect id="Rectangle 15" o:spid="_x0000_s1036" style="position:absolute;left:1521;top:732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F7E56" w:rsidRPr="001F7E56" w:rsidRDefault="001F7E56" w:rsidP="001F7E56">
                    <w:pPr>
                      <w:spacing w:after="0" w:line="240" w:lineRule="auto"/>
                      <w:jc w:val="center"/>
                      <w:rPr>
                        <w:rFonts w:asciiTheme="majorHAnsi" w:hAnsiTheme="majorHAnsi" w:cs="Times New Roman"/>
                        <w:sz w:val="16"/>
                        <w:szCs w:val="16"/>
                        <w:lang w:val="kk-KZ"/>
                      </w:rPr>
                    </w:pPr>
                  </w:p>
                  <w:p w:rsidR="001F7E56" w:rsidRPr="00E129AF" w:rsidRDefault="001F7E56" w:rsidP="00E129AF">
                    <w:pPr>
                      <w:jc w:val="center"/>
                      <w:rPr>
                        <w:rFonts w:ascii="Times New Roman" w:hAnsi="Times New Roman" w:cs="Times New Roman"/>
                        <w:sz w:val="28"/>
                        <w:szCs w:val="28"/>
                        <w:lang w:val="kk-KZ"/>
                      </w:rPr>
                    </w:pPr>
                    <w:r w:rsidRPr="00E129AF">
                      <w:rPr>
                        <w:rFonts w:ascii="Times New Roman" w:hAnsi="Times New Roman" w:cs="Times New Roman"/>
                        <w:sz w:val="28"/>
                        <w:szCs w:val="28"/>
                        <w:lang w:val="kk-KZ"/>
                      </w:rPr>
                      <w:t>газ</w:t>
                    </w:r>
                  </w:p>
                </w:txbxContent>
              </v:textbox>
            </v:rect>
            <v:rect id="Rectangle 16" o:spid="_x0000_s1037" style="position:absolute;left:4956;top:279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F7E56" w:rsidRDefault="001F7E56" w:rsidP="00DC029D">
                    <w:pPr>
                      <w:spacing w:after="120" w:line="240" w:lineRule="auto"/>
                      <w:jc w:val="center"/>
                    </w:pPr>
                    <w:r w:rsidRPr="00DC029D">
                      <w:rPr>
                        <w:rFonts w:asciiTheme="majorHAnsi" w:hAnsiTheme="majorHAnsi" w:cs="Times New Roman"/>
                        <w:sz w:val="28"/>
                        <w:szCs w:val="28"/>
                      </w:rPr>
                      <w:t>Кен пайдалықа</w:t>
                    </w:r>
                    <w:r>
                      <w:rPr>
                        <w:rFonts w:asciiTheme="majorHAnsi" w:hAnsiTheme="majorHAnsi" w:cs="Times New Roman"/>
                        <w:sz w:val="28"/>
                        <w:szCs w:val="28"/>
                        <w:lang w:val="kk-KZ"/>
                      </w:rPr>
                      <w:t>з</w:t>
                    </w:r>
                    <w:proofErr w:type="spellStart"/>
                    <w:r w:rsidRPr="00DC029D">
                      <w:rPr>
                        <w:rFonts w:asciiTheme="majorHAnsi" w:hAnsiTheme="majorHAnsi" w:cs="Times New Roman"/>
                        <w:sz w:val="28"/>
                        <w:szCs w:val="28"/>
                      </w:rPr>
                      <w:t>балар</w:t>
                    </w:r>
                    <w:proofErr w:type="spellEnd"/>
                  </w:p>
                </w:txbxContent>
              </v:textbox>
            </v:rect>
            <v:rect id="Rectangle 18" o:spid="_x0000_s1038" style="position:absolute;left:4956;top:429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F7E56" w:rsidRPr="001F7E56" w:rsidRDefault="001F7E56" w:rsidP="001F7E56">
                    <w:pPr>
                      <w:spacing w:after="0" w:line="240" w:lineRule="auto"/>
                      <w:jc w:val="center"/>
                      <w:rPr>
                        <w:rFonts w:asciiTheme="majorHAnsi" w:hAnsiTheme="majorHAnsi" w:cs="Times New Roman"/>
                        <w:sz w:val="16"/>
                        <w:szCs w:val="28"/>
                        <w:lang w:val="kk-KZ"/>
                      </w:rPr>
                    </w:pPr>
                  </w:p>
                  <w:p w:rsidR="001F7E56" w:rsidRPr="00993D64" w:rsidRDefault="00993D64" w:rsidP="00993D64">
                    <w:pPr>
                      <w:spacing w:after="0" w:line="240" w:lineRule="auto"/>
                      <w:jc w:val="center"/>
                      <w:rPr>
                        <w:lang w:val="kk-KZ"/>
                      </w:rPr>
                    </w:pPr>
                    <w:r>
                      <w:rPr>
                        <w:rFonts w:asciiTheme="majorHAnsi" w:hAnsiTheme="majorHAnsi"/>
                        <w:sz w:val="28"/>
                        <w:szCs w:val="28"/>
                        <w:lang w:val="kk-KZ"/>
                      </w:rPr>
                      <w:t>темір</w:t>
                    </w:r>
                  </w:p>
                  <w:p w:rsidR="00993D64" w:rsidRDefault="00993D64"/>
                </w:txbxContent>
              </v:textbox>
            </v:rect>
            <v:rect id="Rectangle 19" o:spid="_x0000_s1039" style="position:absolute;left:4956;top:5805;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F7E56" w:rsidRPr="001F7E56" w:rsidRDefault="001F7E56" w:rsidP="001F7E56">
                    <w:pPr>
                      <w:spacing w:after="0" w:line="240" w:lineRule="auto"/>
                      <w:jc w:val="center"/>
                      <w:rPr>
                        <w:rFonts w:asciiTheme="majorHAnsi" w:hAnsiTheme="majorHAnsi" w:cs="Times New Roman"/>
                        <w:sz w:val="16"/>
                        <w:szCs w:val="16"/>
                        <w:lang w:val="kk-KZ"/>
                      </w:rPr>
                    </w:pPr>
                  </w:p>
                  <w:p w:rsidR="001F7E56" w:rsidRDefault="00993D64" w:rsidP="001F7E56">
                    <w:pPr>
                      <w:spacing w:after="0" w:line="240" w:lineRule="auto"/>
                      <w:jc w:val="center"/>
                    </w:pPr>
                    <w:r w:rsidRPr="001F7E56">
                      <w:rPr>
                        <w:rFonts w:asciiTheme="majorHAnsi" w:hAnsiTheme="majorHAnsi"/>
                        <w:sz w:val="28"/>
                        <w:szCs w:val="28"/>
                        <w:lang w:val="kk-KZ"/>
                      </w:rPr>
                      <w:t>мыс</w:t>
                    </w:r>
                  </w:p>
                </w:txbxContent>
              </v:textbox>
            </v:rect>
            <v:rect id="Rectangle 20" o:spid="_x0000_s1040" style="position:absolute;left:4956;top:732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F7E56" w:rsidRPr="001F7E56" w:rsidRDefault="001F7E56" w:rsidP="001F7E56">
                    <w:pPr>
                      <w:spacing w:after="0" w:line="240" w:lineRule="auto"/>
                      <w:jc w:val="center"/>
                      <w:rPr>
                        <w:rFonts w:asciiTheme="majorHAnsi" w:hAnsiTheme="majorHAnsi" w:cs="Times New Roman"/>
                        <w:sz w:val="16"/>
                        <w:szCs w:val="16"/>
                        <w:lang w:val="kk-KZ"/>
                      </w:rPr>
                    </w:pPr>
                  </w:p>
                  <w:p w:rsidR="001F7E56" w:rsidRPr="00E129AF" w:rsidRDefault="00993D64" w:rsidP="00E129AF">
                    <w:pPr>
                      <w:jc w:val="center"/>
                      <w:rPr>
                        <w:rFonts w:ascii="Times New Roman" w:hAnsi="Times New Roman" w:cs="Times New Roman"/>
                        <w:sz w:val="28"/>
                        <w:szCs w:val="28"/>
                        <w:lang w:val="kk-KZ"/>
                      </w:rPr>
                    </w:pPr>
                    <w:r w:rsidRPr="00E129AF">
                      <w:rPr>
                        <w:rFonts w:ascii="Times New Roman" w:hAnsi="Times New Roman" w:cs="Times New Roman"/>
                        <w:sz w:val="28"/>
                        <w:szCs w:val="28"/>
                        <w:lang w:val="kk-KZ"/>
                      </w:rPr>
                      <w:t xml:space="preserve">қорғасын </w:t>
                    </w:r>
                  </w:p>
                </w:txbxContent>
              </v:textbox>
            </v:rect>
            <v:rect id="Rectangle 21" o:spid="_x0000_s1041" style="position:absolute;left:4956;top:882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93D64" w:rsidRPr="001F7E56" w:rsidRDefault="00993D64" w:rsidP="00993D64">
                    <w:pPr>
                      <w:spacing w:after="0" w:line="240" w:lineRule="auto"/>
                      <w:jc w:val="center"/>
                      <w:rPr>
                        <w:rFonts w:asciiTheme="majorHAnsi" w:hAnsiTheme="majorHAnsi" w:cs="Times New Roman"/>
                        <w:sz w:val="16"/>
                        <w:szCs w:val="16"/>
                        <w:lang w:val="kk-KZ"/>
                      </w:rPr>
                    </w:pPr>
                  </w:p>
                  <w:p w:rsidR="00993D64" w:rsidRDefault="00993D64" w:rsidP="00993D64">
                    <w:pPr>
                      <w:spacing w:after="0" w:line="240" w:lineRule="auto"/>
                      <w:jc w:val="center"/>
                    </w:pPr>
                    <w:r w:rsidRPr="001F7E56">
                      <w:rPr>
                        <w:rFonts w:asciiTheme="majorHAnsi" w:hAnsiTheme="majorHAnsi"/>
                        <w:sz w:val="28"/>
                        <w:szCs w:val="28"/>
                        <w:lang w:val="kk-KZ"/>
                      </w:rPr>
                      <w:t>алюминий</w:t>
                    </w:r>
                  </w:p>
                </w:txbxContent>
              </v:textbox>
            </v:rect>
            <v:rect id="Rectangle 22" o:spid="_x0000_s1042" style="position:absolute;left:4956;top:10305;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93D64" w:rsidRPr="00E129AF" w:rsidRDefault="00993D64" w:rsidP="00993D64">
                    <w:pPr>
                      <w:spacing w:after="0" w:line="240" w:lineRule="auto"/>
                      <w:jc w:val="center"/>
                      <w:rPr>
                        <w:rFonts w:ascii="Times New Roman" w:hAnsi="Times New Roman" w:cs="Times New Roman"/>
                        <w:sz w:val="28"/>
                        <w:szCs w:val="28"/>
                        <w:lang w:val="kk-KZ"/>
                      </w:rPr>
                    </w:pPr>
                    <w:r w:rsidRPr="00E129AF">
                      <w:rPr>
                        <w:rFonts w:ascii="Times New Roman" w:hAnsi="Times New Roman" w:cs="Times New Roman"/>
                        <w:sz w:val="28"/>
                        <w:szCs w:val="28"/>
                        <w:lang w:val="kk-KZ"/>
                      </w:rPr>
                      <w:t xml:space="preserve">және басқа металдар </w:t>
                    </w:r>
                  </w:p>
                </w:txbxContent>
              </v:textbox>
            </v:rect>
            <v:rect id="Rectangle 23" o:spid="_x0000_s1043" style="position:absolute;left:8316;top:429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93D64" w:rsidRPr="001F7E56" w:rsidRDefault="00993D64" w:rsidP="00993D64">
                    <w:pPr>
                      <w:spacing w:after="0" w:line="240" w:lineRule="auto"/>
                      <w:jc w:val="center"/>
                      <w:rPr>
                        <w:rFonts w:asciiTheme="majorHAnsi" w:hAnsiTheme="majorHAnsi" w:cs="Times New Roman"/>
                        <w:sz w:val="16"/>
                        <w:szCs w:val="28"/>
                        <w:lang w:val="kk-KZ"/>
                      </w:rPr>
                    </w:pPr>
                  </w:p>
                  <w:p w:rsidR="00993D64" w:rsidRPr="00993D64" w:rsidRDefault="00993D64" w:rsidP="00993D64">
                    <w:pPr>
                      <w:jc w:val="center"/>
                      <w:rPr>
                        <w:lang w:val="kk-KZ"/>
                      </w:rPr>
                    </w:pPr>
                    <w:r w:rsidRPr="00E129AF">
                      <w:rPr>
                        <w:rFonts w:ascii="Times New Roman" w:hAnsi="Times New Roman" w:cs="Times New Roman"/>
                        <w:sz w:val="28"/>
                        <w:szCs w:val="28"/>
                        <w:lang w:val="kk-KZ"/>
                      </w:rPr>
                      <w:t>тұз</w:t>
                    </w:r>
                  </w:p>
                </w:txbxContent>
              </v:textbox>
            </v:rect>
            <v:rect id="Rectangle 24" o:spid="_x0000_s1044" style="position:absolute;left:8316;top:5805;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93D64" w:rsidRPr="001F7E56" w:rsidRDefault="00993D64" w:rsidP="00993D64">
                    <w:pPr>
                      <w:spacing w:after="0" w:line="240" w:lineRule="auto"/>
                      <w:jc w:val="center"/>
                      <w:rPr>
                        <w:rFonts w:asciiTheme="majorHAnsi" w:hAnsiTheme="majorHAnsi" w:cs="Times New Roman"/>
                        <w:sz w:val="16"/>
                        <w:szCs w:val="28"/>
                        <w:lang w:val="kk-KZ"/>
                      </w:rPr>
                    </w:pPr>
                  </w:p>
                  <w:p w:rsidR="00993D64" w:rsidRPr="00993D64" w:rsidRDefault="00993D64" w:rsidP="00993D64">
                    <w:pPr>
                      <w:spacing w:after="0" w:line="240" w:lineRule="auto"/>
                      <w:jc w:val="center"/>
                      <w:rPr>
                        <w:lang w:val="kk-KZ"/>
                      </w:rPr>
                    </w:pPr>
                    <w:r>
                      <w:rPr>
                        <w:rFonts w:asciiTheme="majorHAnsi" w:hAnsiTheme="majorHAnsi"/>
                        <w:sz w:val="28"/>
                        <w:szCs w:val="28"/>
                        <w:lang w:val="kk-KZ"/>
                      </w:rPr>
                      <w:t xml:space="preserve">фосфорит </w:t>
                    </w:r>
                  </w:p>
                  <w:p w:rsidR="00993D64" w:rsidRDefault="00993D64" w:rsidP="00993D64"/>
                </w:txbxContent>
              </v:textbox>
            </v:rect>
            <v:rect id="Rectangle 25" o:spid="_x0000_s1045" style="position:absolute;left:8316;top:732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93D64" w:rsidRPr="001F7E56" w:rsidRDefault="00993D64" w:rsidP="00993D64">
                    <w:pPr>
                      <w:spacing w:after="0" w:line="240" w:lineRule="auto"/>
                      <w:jc w:val="center"/>
                      <w:rPr>
                        <w:rFonts w:asciiTheme="majorHAnsi" w:hAnsiTheme="majorHAnsi" w:cs="Times New Roman"/>
                        <w:sz w:val="16"/>
                        <w:szCs w:val="28"/>
                        <w:lang w:val="kk-KZ"/>
                      </w:rPr>
                    </w:pPr>
                  </w:p>
                  <w:p w:rsidR="00993D64" w:rsidRPr="00E129AF" w:rsidRDefault="00993D64" w:rsidP="00993D64">
                    <w:pPr>
                      <w:spacing w:after="0" w:line="240" w:lineRule="auto"/>
                      <w:jc w:val="center"/>
                      <w:rPr>
                        <w:rFonts w:ascii="Times New Roman" w:hAnsi="Times New Roman" w:cs="Times New Roman"/>
                      </w:rPr>
                    </w:pPr>
                    <w:r w:rsidRPr="00E129AF">
                      <w:rPr>
                        <w:rFonts w:ascii="Times New Roman" w:hAnsi="Times New Roman" w:cs="Times New Roman"/>
                        <w:sz w:val="28"/>
                        <w:szCs w:val="28"/>
                        <w:lang w:val="kk-KZ"/>
                      </w:rPr>
                      <w:t xml:space="preserve">әктас </w:t>
                    </w:r>
                  </w:p>
                </w:txbxContent>
              </v:textbox>
            </v:rect>
            <v:rect id="Rectangle 26" o:spid="_x0000_s1046" style="position:absolute;left:8316;top:882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993D64" w:rsidRPr="001F7E56" w:rsidRDefault="00993D64" w:rsidP="00993D64">
                    <w:pPr>
                      <w:spacing w:after="0" w:line="240" w:lineRule="auto"/>
                      <w:jc w:val="center"/>
                      <w:rPr>
                        <w:rFonts w:asciiTheme="majorHAnsi" w:hAnsiTheme="majorHAnsi" w:cs="Times New Roman"/>
                        <w:sz w:val="16"/>
                        <w:szCs w:val="28"/>
                        <w:lang w:val="kk-KZ"/>
                      </w:rPr>
                    </w:pPr>
                  </w:p>
                  <w:p w:rsidR="00993D64" w:rsidRPr="00E129AF" w:rsidRDefault="00993D64" w:rsidP="00993D64">
                    <w:pPr>
                      <w:spacing w:after="0" w:line="240" w:lineRule="auto"/>
                      <w:jc w:val="center"/>
                      <w:rPr>
                        <w:rFonts w:ascii="Times New Roman" w:hAnsi="Times New Roman" w:cs="Times New Roman"/>
                      </w:rPr>
                    </w:pPr>
                    <w:r w:rsidRPr="00E129AF">
                      <w:rPr>
                        <w:rFonts w:ascii="Times New Roman" w:hAnsi="Times New Roman" w:cs="Times New Roman"/>
                        <w:sz w:val="28"/>
                        <w:szCs w:val="28"/>
                        <w:lang w:val="kk-KZ"/>
                      </w:rPr>
                      <w:t xml:space="preserve">мәрмәр </w:t>
                    </w:r>
                  </w:p>
                </w:txbxContent>
              </v:textbox>
            </v:rect>
            <v:rect id="Rectangle 27" o:spid="_x0000_s1047" style="position:absolute;left:8316;top:10305;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93D64" w:rsidRPr="001F7E56" w:rsidRDefault="00993D64" w:rsidP="00993D64">
                    <w:pPr>
                      <w:spacing w:after="0" w:line="240" w:lineRule="auto"/>
                      <w:jc w:val="center"/>
                      <w:rPr>
                        <w:rFonts w:asciiTheme="majorHAnsi" w:hAnsiTheme="majorHAnsi" w:cs="Times New Roman"/>
                        <w:sz w:val="16"/>
                        <w:szCs w:val="28"/>
                        <w:lang w:val="kk-KZ"/>
                      </w:rPr>
                    </w:pPr>
                  </w:p>
                  <w:p w:rsidR="00993D64" w:rsidRPr="00993D64" w:rsidRDefault="00993D64" w:rsidP="00993D64">
                    <w:pPr>
                      <w:spacing w:after="0" w:line="240" w:lineRule="auto"/>
                      <w:jc w:val="center"/>
                      <w:rPr>
                        <w:lang w:val="kk-KZ"/>
                      </w:rPr>
                    </w:pPr>
                    <w:r w:rsidRPr="001F7E56">
                      <w:rPr>
                        <w:rFonts w:asciiTheme="majorHAnsi" w:hAnsiTheme="majorHAnsi"/>
                        <w:sz w:val="28"/>
                        <w:szCs w:val="28"/>
                        <w:lang w:val="kk-KZ"/>
                      </w:rPr>
                      <w:t>гранит</w:t>
                    </w:r>
                  </w:p>
                  <w:p w:rsidR="00993D64" w:rsidRDefault="00993D64" w:rsidP="00993D64"/>
                </w:txbxContent>
              </v:textbox>
            </v:rect>
            <v:rect id="Rectangle 28" o:spid="_x0000_s1048" style="position:absolute;left:8316;top:11805;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993D64" w:rsidRPr="001F7E56" w:rsidRDefault="00993D64" w:rsidP="00993D64">
                    <w:pPr>
                      <w:spacing w:after="0" w:line="240" w:lineRule="auto"/>
                      <w:jc w:val="center"/>
                      <w:rPr>
                        <w:rFonts w:asciiTheme="majorHAnsi" w:hAnsiTheme="majorHAnsi" w:cs="Times New Roman"/>
                        <w:sz w:val="16"/>
                        <w:szCs w:val="28"/>
                        <w:lang w:val="kk-KZ"/>
                      </w:rPr>
                    </w:pPr>
                  </w:p>
                  <w:p w:rsidR="00993D64" w:rsidRPr="00E129AF" w:rsidRDefault="00993D64" w:rsidP="00993D64">
                    <w:pPr>
                      <w:spacing w:after="0" w:line="240" w:lineRule="auto"/>
                      <w:jc w:val="center"/>
                      <w:rPr>
                        <w:rFonts w:ascii="Times New Roman" w:hAnsi="Times New Roman" w:cs="Times New Roman"/>
                      </w:rPr>
                    </w:pPr>
                    <w:r w:rsidRPr="00E129AF">
                      <w:rPr>
                        <w:rFonts w:ascii="Times New Roman" w:hAnsi="Times New Roman" w:cs="Times New Roman"/>
                        <w:sz w:val="28"/>
                        <w:szCs w:val="28"/>
                        <w:lang w:val="kk-KZ"/>
                      </w:rPr>
                      <w:t xml:space="preserve">құм </w:t>
                    </w:r>
                  </w:p>
                </w:txbxContent>
              </v:textbox>
            </v:rect>
            <v:rect id="Rectangle 29" o:spid="_x0000_s1049" style="position:absolute;left:8316;top:13305;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93D64" w:rsidRPr="001F7E56" w:rsidRDefault="00993D64" w:rsidP="00993D64">
                    <w:pPr>
                      <w:spacing w:after="0" w:line="240" w:lineRule="auto"/>
                      <w:jc w:val="center"/>
                      <w:rPr>
                        <w:rFonts w:asciiTheme="majorHAnsi" w:hAnsiTheme="majorHAnsi" w:cs="Times New Roman"/>
                        <w:sz w:val="16"/>
                        <w:szCs w:val="28"/>
                        <w:lang w:val="kk-KZ"/>
                      </w:rPr>
                    </w:pPr>
                  </w:p>
                  <w:p w:rsidR="00993D64" w:rsidRPr="00A26EBC" w:rsidRDefault="00993D64" w:rsidP="00993D64">
                    <w:pPr>
                      <w:jc w:val="center"/>
                      <w:rPr>
                        <w:rFonts w:ascii="Times New Roman" w:hAnsi="Times New Roman" w:cs="Times New Roman"/>
                        <w:lang w:val="kk-KZ"/>
                      </w:rPr>
                    </w:pPr>
                    <w:r w:rsidRPr="00A26EBC">
                      <w:rPr>
                        <w:rFonts w:ascii="Times New Roman" w:hAnsi="Times New Roman" w:cs="Times New Roman"/>
                        <w:sz w:val="28"/>
                        <w:szCs w:val="28"/>
                        <w:lang w:val="kk-KZ"/>
                      </w:rPr>
                      <w:t>тұз саз</w:t>
                    </w:r>
                  </w:p>
                </w:txbxContent>
              </v:textbox>
            </v:rect>
            <v:rect id="Rectangle 30" o:spid="_x0000_s1050" style="position:absolute;left:8316;top:14790;width:2874;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93D64" w:rsidRPr="00E129AF" w:rsidRDefault="00993D64" w:rsidP="00993D64">
                    <w:pPr>
                      <w:spacing w:after="0" w:line="240" w:lineRule="auto"/>
                      <w:jc w:val="center"/>
                      <w:rPr>
                        <w:rFonts w:ascii="Times New Roman" w:hAnsi="Times New Roman" w:cs="Times New Roman"/>
                        <w:sz w:val="16"/>
                        <w:szCs w:val="16"/>
                        <w:lang w:val="kk-KZ"/>
                      </w:rPr>
                    </w:pPr>
                  </w:p>
                  <w:p w:rsidR="00993D64" w:rsidRPr="00E129AF" w:rsidRDefault="00993D64" w:rsidP="00993D64">
                    <w:pPr>
                      <w:spacing w:after="0" w:line="240" w:lineRule="auto"/>
                      <w:jc w:val="center"/>
                      <w:rPr>
                        <w:rFonts w:ascii="Times New Roman" w:hAnsi="Times New Roman" w:cs="Times New Roman"/>
                      </w:rPr>
                    </w:pPr>
                    <w:r w:rsidRPr="00E129AF">
                      <w:rPr>
                        <w:rFonts w:ascii="Times New Roman" w:hAnsi="Times New Roman" w:cs="Times New Roman"/>
                        <w:sz w:val="28"/>
                        <w:szCs w:val="28"/>
                        <w:lang w:val="kk-KZ"/>
                      </w:rPr>
                      <w:t>және басқалар</w:t>
                    </w:r>
                  </w:p>
                </w:txbxContent>
              </v:textbox>
            </v:rect>
            <v:shape id="AutoShape 31" o:spid="_x0000_s1051" type="#_x0000_t32" style="position:absolute;left:2820;top:3735;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2" o:spid="_x0000_s1052" type="#_x0000_t32" style="position:absolute;left:2820;top:525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3" o:spid="_x0000_s1053" type="#_x0000_t32" style="position:absolute;left:2820;top:6765;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4" o:spid="_x0000_s1054" type="#_x0000_t32" style="position:absolute;left:6255;top:3735;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5" o:spid="_x0000_s1055" type="#_x0000_t32" style="position:absolute;left:6255;top:525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6" o:spid="_x0000_s1056" type="#_x0000_t32" style="position:absolute;left:6345;top:675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7" o:spid="_x0000_s1057" type="#_x0000_t32" style="position:absolute;left:6345;top:8265;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8" o:spid="_x0000_s1058" type="#_x0000_t32" style="position:absolute;left:6345;top:9765;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9" o:spid="_x0000_s1059" type="#_x0000_t32" style="position:absolute;left:9690;top:3735;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40" o:spid="_x0000_s1060" type="#_x0000_t32" style="position:absolute;left:9690;top:525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41" o:spid="_x0000_s1061" type="#_x0000_t32" style="position:absolute;left:9690;top:6765;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42" o:spid="_x0000_s1062" type="#_x0000_t32" style="position:absolute;left:9555;top:8265;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43" o:spid="_x0000_s1063" type="#_x0000_t32" style="position:absolute;left:9555;top:975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44" o:spid="_x0000_s1064" type="#_x0000_t32" style="position:absolute;left:9555;top:1125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5" o:spid="_x0000_s1065" type="#_x0000_t32" style="position:absolute;left:9555;top:1275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46" o:spid="_x0000_s1066" type="#_x0000_t32" style="position:absolute;left:9555;top:1425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group>
        </w:pict>
      </w:r>
      <w:r w:rsidR="00E129AF">
        <w:rPr>
          <w:rFonts w:ascii="Times New Roman" w:hAnsi="Times New Roman" w:cs="Times New Roman"/>
          <w:sz w:val="28"/>
          <w:szCs w:val="28"/>
          <w:lang w:val="kk-KZ"/>
        </w:rPr>
        <w:br w:type="page"/>
      </w:r>
      <w:r w:rsidR="00C84A6A" w:rsidRPr="00A06F73">
        <w:rPr>
          <w:rFonts w:ascii="Times New Roman" w:hAnsi="Times New Roman" w:cs="Times New Roman"/>
          <w:sz w:val="28"/>
          <w:szCs w:val="28"/>
          <w:lang w:val="kk-KZ"/>
        </w:rPr>
        <w:lastRenderedPageBreak/>
        <w:t>Мәтінді оқыту (2 мин</w:t>
      </w:r>
      <w:r w:rsidR="009A088A" w:rsidRPr="00A06F73">
        <w:rPr>
          <w:rFonts w:ascii="Times New Roman" w:hAnsi="Times New Roman" w:cs="Times New Roman"/>
          <w:sz w:val="28"/>
          <w:szCs w:val="28"/>
          <w:lang w:val="kk-KZ"/>
        </w:rPr>
        <w:t>)</w:t>
      </w:r>
    </w:p>
    <w:p w:rsidR="00190740"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І топ:</w:t>
      </w:r>
      <w:r w:rsidRPr="00A06F73">
        <w:rPr>
          <w:rFonts w:ascii="Times New Roman" w:hAnsi="Times New Roman" w:cs="Times New Roman"/>
          <w:b/>
          <w:i/>
          <w:sz w:val="28"/>
          <w:szCs w:val="28"/>
          <w:lang w:val="kk-KZ"/>
        </w:rPr>
        <w:t>Жанғыш  пайдалы қазбалар.</w:t>
      </w:r>
      <w:r w:rsidR="00190740" w:rsidRPr="00A06F73">
        <w:rPr>
          <w:rFonts w:ascii="Times New Roman" w:hAnsi="Times New Roman" w:cs="Times New Roman"/>
          <w:sz w:val="28"/>
          <w:szCs w:val="28"/>
          <w:lang w:val="kk-KZ"/>
        </w:rPr>
        <w:t xml:space="preserve"> Жанғыш пайдалы қазбаларға тас көмір, мұнай, газ жатады. Тас көмір – ең көп өндірілетін пайдалы қазба. Тас көмір тек отын ретінге ғана пайдаланылмай, одан басқа да көп деген заттар алынатынын жақсы білесің.</w:t>
      </w:r>
    </w:p>
    <w:p w:rsidR="00190740" w:rsidRPr="00A06F73" w:rsidRDefault="00190740"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 xml:space="preserve">Біздің елімізде таскөмірдің қоры өте мол. Тас көмірдің аса ірі кен орны Қарағанды. Екібастұзда аса ашык әдіспен арзан көмір өндіріледі. </w:t>
      </w:r>
    </w:p>
    <w:p w:rsidR="00190740" w:rsidRPr="00A06F73" w:rsidRDefault="00190740"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Мұнай – өте қызулы отын. Ол күл қалдырмай түгел жанып кетеді. Мұнайды айыру арқылы бинзин, керосин, машина майы және басқа көп деген бағалы заттар бөлініп алынады.</w:t>
      </w:r>
    </w:p>
    <w:p w:rsidR="001F7E56" w:rsidRPr="00A06F73" w:rsidRDefault="00190740"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 xml:space="preserve">Каспий маңы ойпаты мен Маңғыстау түбегінде мұнай мен газдың аса кен орындары бар. </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ІІ топ</w:t>
      </w:r>
      <w:r w:rsidR="00E63EFB" w:rsidRPr="00A06F73">
        <w:rPr>
          <w:rFonts w:ascii="Times New Roman" w:hAnsi="Times New Roman" w:cs="Times New Roman"/>
          <w:b/>
          <w:sz w:val="28"/>
          <w:szCs w:val="28"/>
          <w:lang w:val="kk-KZ"/>
        </w:rPr>
        <w:t>:</w:t>
      </w:r>
      <w:r w:rsidRPr="00A06F73">
        <w:rPr>
          <w:rFonts w:ascii="Times New Roman" w:hAnsi="Times New Roman" w:cs="Times New Roman"/>
          <w:b/>
          <w:sz w:val="28"/>
          <w:szCs w:val="28"/>
          <w:lang w:val="kk-KZ"/>
        </w:rPr>
        <w:t>Кен пайдалы қазбалар.</w:t>
      </w:r>
      <w:r w:rsidR="001F7E56" w:rsidRPr="00A06F73">
        <w:rPr>
          <w:rFonts w:ascii="Times New Roman" w:hAnsi="Times New Roman" w:cs="Times New Roman"/>
          <w:sz w:val="28"/>
          <w:szCs w:val="28"/>
          <w:lang w:val="kk-KZ"/>
        </w:rPr>
        <w:t xml:space="preserve"> Кен пайдалы қазбаларға құрамында металл кездесетін тау жыныстары жатады. Оларды өңдеу арқылы темір, мыс, қорғасын, алюминий және басқа металдар алынады. Кен пайдалы қазбалар, әсіресе, Орталық Қазақстанда көп шоғырланған. Ондағы Жезказған және Қоңырат мыс кен орындары әлемге әйгілі.</w:t>
      </w:r>
    </w:p>
    <w:p w:rsidR="001F7E56" w:rsidRPr="00A06F73" w:rsidRDefault="00E63EFB"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 xml:space="preserve">ІІІ топ: </w:t>
      </w:r>
      <w:r w:rsidR="009A088A" w:rsidRPr="00A06F73">
        <w:rPr>
          <w:rFonts w:ascii="Times New Roman" w:hAnsi="Times New Roman" w:cs="Times New Roman"/>
          <w:b/>
          <w:sz w:val="28"/>
          <w:szCs w:val="28"/>
          <w:lang w:val="kk-KZ"/>
        </w:rPr>
        <w:t>Кенге жатпайтын пайдалы қазбалар.</w:t>
      </w:r>
      <w:r w:rsidR="001F7E56" w:rsidRPr="00A06F73">
        <w:rPr>
          <w:rFonts w:ascii="Times New Roman" w:hAnsi="Times New Roman" w:cs="Times New Roman"/>
          <w:sz w:val="28"/>
          <w:szCs w:val="28"/>
          <w:lang w:val="kk-KZ"/>
        </w:rPr>
        <w:t xml:space="preserve"> Кенге жатпайтын пайдалы қазбалар қышқыл алуға, тыңайтқыштар өндіруге, құрылыс қажетіне пайдаланылады. Бұл топты тұз, фосфорит, әктас, мәрмәр, гранит, құм, саз, т.б. құрайды. Олардың қайсысы болса да біздің жерімізде баршылық. Ал Қаратаудағы фосфорит кен орны қоры жөнінен дүние жүзіндегі алдыңғы қатарлы орынның бірін алады. Фосфоритті ұнтақтап, фосфорит ұны тыңайтқышын өндіреді.</w:t>
      </w:r>
    </w:p>
    <w:p w:rsidR="00E63EFB" w:rsidRPr="00A06F73" w:rsidRDefault="00E63EFB" w:rsidP="008E21F9">
      <w:pPr>
        <w:spacing w:after="0" w:line="240" w:lineRule="auto"/>
        <w:ind w:firstLine="567"/>
        <w:jc w:val="both"/>
        <w:rPr>
          <w:rFonts w:ascii="Times New Roman" w:hAnsi="Times New Roman" w:cs="Times New Roman"/>
          <w:sz w:val="28"/>
          <w:szCs w:val="28"/>
          <w:lang w:val="kk-KZ"/>
        </w:rPr>
      </w:pPr>
    </w:p>
    <w:p w:rsidR="009A088A" w:rsidRPr="00A06F73" w:rsidRDefault="009A088A" w:rsidP="008E21F9">
      <w:pPr>
        <w:spacing w:after="0" w:line="240" w:lineRule="auto"/>
        <w:ind w:firstLine="567"/>
        <w:jc w:val="both"/>
        <w:rPr>
          <w:rFonts w:ascii="Times New Roman" w:hAnsi="Times New Roman" w:cs="Times New Roman"/>
          <w:i/>
          <w:sz w:val="28"/>
          <w:szCs w:val="28"/>
          <w:lang w:val="kk-KZ"/>
        </w:rPr>
      </w:pPr>
      <w:r w:rsidRPr="00A06F73">
        <w:rPr>
          <w:rFonts w:ascii="Times New Roman" w:hAnsi="Times New Roman" w:cs="Times New Roman"/>
          <w:i/>
          <w:sz w:val="28"/>
          <w:szCs w:val="28"/>
          <w:lang w:val="kk-KZ"/>
        </w:rPr>
        <w:t>Картамен жұмыс</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 xml:space="preserve">1)    Кен </w:t>
      </w:r>
      <w:r w:rsidR="00E63EFB" w:rsidRPr="00A06F73">
        <w:rPr>
          <w:rFonts w:ascii="Times New Roman" w:hAnsi="Times New Roman" w:cs="Times New Roman"/>
          <w:sz w:val="28"/>
          <w:szCs w:val="28"/>
          <w:lang w:val="kk-KZ"/>
        </w:rPr>
        <w:t xml:space="preserve">орындарына </w:t>
      </w:r>
      <w:r w:rsidRPr="00A06F73">
        <w:rPr>
          <w:rFonts w:ascii="Times New Roman" w:hAnsi="Times New Roman" w:cs="Times New Roman"/>
          <w:sz w:val="28"/>
          <w:szCs w:val="28"/>
          <w:lang w:val="kk-KZ"/>
        </w:rPr>
        <w:t>тоқталу</w:t>
      </w:r>
    </w:p>
    <w:p w:rsidR="009A088A" w:rsidRPr="00A06F73" w:rsidRDefault="00E63EFB"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 xml:space="preserve">2)    Шартты белгілерімен </w:t>
      </w:r>
      <w:r w:rsidR="009A088A" w:rsidRPr="00A06F73">
        <w:rPr>
          <w:rFonts w:ascii="Times New Roman" w:hAnsi="Times New Roman" w:cs="Times New Roman"/>
          <w:sz w:val="28"/>
          <w:szCs w:val="28"/>
          <w:lang w:val="kk-KZ"/>
        </w:rPr>
        <w:t>таныстыру.</w:t>
      </w:r>
    </w:p>
    <w:p w:rsidR="00190740" w:rsidRPr="00A06F73" w:rsidRDefault="00190740"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ә</w:t>
      </w:r>
      <w:r w:rsidR="009A088A" w:rsidRPr="00A06F73">
        <w:rPr>
          <w:rFonts w:ascii="Times New Roman" w:hAnsi="Times New Roman" w:cs="Times New Roman"/>
          <w:sz w:val="28"/>
          <w:szCs w:val="28"/>
          <w:lang w:val="kk-KZ"/>
        </w:rPr>
        <w:t>к</w:t>
      </w:r>
      <w:r w:rsidRPr="00A06F73">
        <w:rPr>
          <w:rFonts w:ascii="Times New Roman" w:hAnsi="Times New Roman" w:cs="Times New Roman"/>
          <w:sz w:val="28"/>
          <w:szCs w:val="28"/>
          <w:lang w:val="kk-KZ"/>
        </w:rPr>
        <w:t xml:space="preserve"> – </w:t>
      </w:r>
    </w:p>
    <w:p w:rsidR="00190740"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 xml:space="preserve">көмір </w:t>
      </w:r>
      <w:r w:rsidR="00190740" w:rsidRPr="00A06F73">
        <w:rPr>
          <w:rFonts w:ascii="Times New Roman" w:hAnsi="Times New Roman" w:cs="Times New Roman"/>
          <w:sz w:val="28"/>
          <w:szCs w:val="28"/>
          <w:lang w:val="kk-KZ"/>
        </w:rPr>
        <w:t>–</w:t>
      </w:r>
    </w:p>
    <w:p w:rsidR="00190740"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тас</w:t>
      </w:r>
      <w:r w:rsidR="00190740" w:rsidRPr="00A06F73">
        <w:rPr>
          <w:rFonts w:ascii="Times New Roman" w:hAnsi="Times New Roman" w:cs="Times New Roman"/>
          <w:sz w:val="28"/>
          <w:szCs w:val="28"/>
          <w:lang w:val="kk-KZ"/>
        </w:rPr>
        <w:t xml:space="preserve"> –</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ас тұзы</w:t>
      </w:r>
      <w:r w:rsidR="00190740" w:rsidRPr="00A06F73">
        <w:rPr>
          <w:rFonts w:ascii="Times New Roman" w:hAnsi="Times New Roman" w:cs="Times New Roman"/>
          <w:sz w:val="28"/>
          <w:szCs w:val="28"/>
          <w:lang w:val="kk-KZ"/>
        </w:rPr>
        <w:t xml:space="preserve"> – </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тас көмір</w:t>
      </w:r>
      <w:r w:rsidR="00190740" w:rsidRPr="00A06F73">
        <w:rPr>
          <w:rFonts w:ascii="Times New Roman" w:hAnsi="Times New Roman" w:cs="Times New Roman"/>
          <w:sz w:val="28"/>
          <w:szCs w:val="28"/>
          <w:lang w:val="kk-KZ"/>
        </w:rPr>
        <w:t xml:space="preserve"> – </w:t>
      </w:r>
    </w:p>
    <w:p w:rsidR="00190740" w:rsidRPr="00A06F73" w:rsidRDefault="00190740"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м</w:t>
      </w:r>
      <w:r w:rsidR="009A088A" w:rsidRPr="00A06F73">
        <w:rPr>
          <w:rFonts w:ascii="Times New Roman" w:hAnsi="Times New Roman" w:cs="Times New Roman"/>
          <w:sz w:val="28"/>
          <w:szCs w:val="28"/>
          <w:lang w:val="kk-KZ"/>
        </w:rPr>
        <w:t>ұнай</w:t>
      </w:r>
      <w:r w:rsidRPr="00A06F73">
        <w:rPr>
          <w:rFonts w:ascii="Times New Roman" w:hAnsi="Times New Roman" w:cs="Times New Roman"/>
          <w:sz w:val="28"/>
          <w:szCs w:val="28"/>
          <w:lang w:val="kk-KZ"/>
        </w:rPr>
        <w:t xml:space="preserve"> – </w:t>
      </w:r>
    </w:p>
    <w:p w:rsidR="00190740"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 xml:space="preserve">газ </w:t>
      </w:r>
      <w:r w:rsidR="00190740" w:rsidRPr="00A06F73">
        <w:rPr>
          <w:rFonts w:ascii="Times New Roman" w:hAnsi="Times New Roman" w:cs="Times New Roman"/>
          <w:sz w:val="28"/>
          <w:szCs w:val="28"/>
          <w:lang w:val="kk-KZ"/>
        </w:rPr>
        <w:t xml:space="preserve">– </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алты</w:t>
      </w:r>
      <w:r w:rsidR="00190740" w:rsidRPr="00A06F73">
        <w:rPr>
          <w:rFonts w:ascii="Times New Roman" w:hAnsi="Times New Roman" w:cs="Times New Roman"/>
          <w:sz w:val="28"/>
          <w:szCs w:val="28"/>
          <w:lang w:val="kk-KZ"/>
        </w:rPr>
        <w:t xml:space="preserve">н – </w:t>
      </w:r>
    </w:p>
    <w:p w:rsidR="00190740" w:rsidRPr="00A06F73" w:rsidRDefault="00DC029D" w:rsidP="008E21F9">
      <w:pPr>
        <w:spacing w:after="0" w:line="240" w:lineRule="auto"/>
        <w:ind w:firstLine="567"/>
        <w:jc w:val="both"/>
        <w:rPr>
          <w:rFonts w:ascii="Times New Roman" w:hAnsi="Times New Roman" w:cs="Times New Roman"/>
          <w:i/>
          <w:sz w:val="28"/>
          <w:szCs w:val="28"/>
          <w:lang w:val="kk-KZ"/>
        </w:rPr>
      </w:pPr>
      <w:r w:rsidRPr="00A06F73">
        <w:rPr>
          <w:rFonts w:ascii="Times New Roman" w:hAnsi="Times New Roman" w:cs="Times New Roman"/>
          <w:i/>
          <w:sz w:val="28"/>
          <w:szCs w:val="28"/>
          <w:lang w:val="kk-KZ"/>
        </w:rPr>
        <w:t xml:space="preserve">Суреттерге қарап топқа ажырату </w:t>
      </w:r>
    </w:p>
    <w:p w:rsidR="00DC029D" w:rsidRPr="00A06F73" w:rsidRDefault="00DC029D" w:rsidP="008E21F9">
      <w:pPr>
        <w:spacing w:after="0" w:line="240" w:lineRule="auto"/>
        <w:ind w:firstLine="567"/>
        <w:jc w:val="both"/>
        <w:rPr>
          <w:rFonts w:ascii="Times New Roman" w:hAnsi="Times New Roman" w:cs="Times New Roman"/>
          <w:i/>
          <w:sz w:val="28"/>
          <w:szCs w:val="28"/>
          <w:lang w:val="kk-KZ"/>
        </w:rPr>
      </w:pPr>
      <w:r w:rsidRPr="00A06F73">
        <w:rPr>
          <w:rFonts w:ascii="Times New Roman" w:hAnsi="Times New Roman" w:cs="Times New Roman"/>
          <w:i/>
          <w:sz w:val="28"/>
          <w:szCs w:val="28"/>
          <w:lang w:val="kk-KZ"/>
        </w:rPr>
        <w:t>Жұмбақты шешу.</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Өз облысымыздағы  пайдалы  қазбалар туралы  айтып өтемін.</w:t>
      </w:r>
    </w:p>
    <w:p w:rsidR="00783B10" w:rsidRPr="00A06F73" w:rsidRDefault="00783B10" w:rsidP="008E21F9">
      <w:pPr>
        <w:spacing w:after="0" w:line="240" w:lineRule="auto"/>
        <w:ind w:firstLine="567"/>
        <w:jc w:val="both"/>
        <w:rPr>
          <w:rFonts w:ascii="Times New Roman" w:hAnsi="Times New Roman" w:cs="Times New Roman"/>
          <w:b/>
          <w:sz w:val="28"/>
          <w:szCs w:val="28"/>
          <w:lang w:val="kk-KZ"/>
        </w:rPr>
      </w:pPr>
      <w:r w:rsidRPr="00A06F73">
        <w:rPr>
          <w:rFonts w:ascii="Times New Roman" w:hAnsi="Times New Roman" w:cs="Times New Roman"/>
          <w:b/>
          <w:sz w:val="28"/>
          <w:szCs w:val="28"/>
          <w:lang w:val="kk-KZ"/>
        </w:rPr>
        <w:t>ІV Сергіту сәті</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Пайда</w:t>
      </w:r>
      <w:r w:rsidR="00A537F8" w:rsidRPr="00A06F73">
        <w:rPr>
          <w:rFonts w:ascii="Times New Roman" w:hAnsi="Times New Roman" w:cs="Times New Roman"/>
          <w:sz w:val="28"/>
          <w:szCs w:val="28"/>
          <w:lang w:val="kk-KZ"/>
        </w:rPr>
        <w:t>лы қазбалардың  алыну жолдары туралы 3 топқа сұрақ беріледі.</w:t>
      </w:r>
    </w:p>
    <w:p w:rsidR="009A088A" w:rsidRPr="00A06F73" w:rsidRDefault="00190740"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І топ:</w:t>
      </w:r>
      <w:r w:rsidR="009A088A" w:rsidRPr="00A06F73">
        <w:rPr>
          <w:rFonts w:ascii="Times New Roman" w:hAnsi="Times New Roman" w:cs="Times New Roman"/>
          <w:sz w:val="28"/>
          <w:szCs w:val="28"/>
          <w:lang w:val="kk-KZ"/>
        </w:rPr>
        <w:t>Пайдалы қазбаларды  алынып болғаннан кейін  бірден  пайдалана  береміз бе?</w:t>
      </w:r>
    </w:p>
    <w:p w:rsidR="009A088A" w:rsidRPr="00A06F73" w:rsidRDefault="00190740"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ІІ топ:</w:t>
      </w:r>
      <w:r w:rsidR="009A088A" w:rsidRPr="00A06F73">
        <w:rPr>
          <w:rFonts w:ascii="Times New Roman" w:hAnsi="Times New Roman" w:cs="Times New Roman"/>
          <w:sz w:val="28"/>
          <w:szCs w:val="28"/>
          <w:lang w:val="kk-KZ"/>
        </w:rPr>
        <w:t>Пайдалы қазбаларды өңдеуші мамандарды ата.</w:t>
      </w:r>
    </w:p>
    <w:p w:rsidR="009A088A" w:rsidRPr="00A06F73" w:rsidRDefault="00190740"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b/>
          <w:sz w:val="28"/>
          <w:szCs w:val="28"/>
          <w:lang w:val="kk-KZ"/>
        </w:rPr>
        <w:t>ІІІ топ:</w:t>
      </w:r>
      <w:r w:rsidR="009A088A" w:rsidRPr="00A06F73">
        <w:rPr>
          <w:rFonts w:ascii="Times New Roman" w:hAnsi="Times New Roman" w:cs="Times New Roman"/>
          <w:sz w:val="28"/>
          <w:szCs w:val="28"/>
          <w:lang w:val="kk-KZ"/>
        </w:rPr>
        <w:t xml:space="preserve"> Пайдалы қазбалардың адам өміріне пайдасы бар ма?</w:t>
      </w:r>
    </w:p>
    <w:p w:rsidR="00A537F8" w:rsidRPr="00A06F73" w:rsidRDefault="00A537F8" w:rsidP="008E21F9">
      <w:pPr>
        <w:spacing w:after="0" w:line="240" w:lineRule="auto"/>
        <w:ind w:firstLine="567"/>
        <w:jc w:val="both"/>
        <w:rPr>
          <w:rFonts w:ascii="Times New Roman" w:hAnsi="Times New Roman" w:cs="Times New Roman"/>
          <w:sz w:val="28"/>
          <w:szCs w:val="28"/>
          <w:lang w:val="kk-KZ"/>
        </w:rPr>
      </w:pPr>
    </w:p>
    <w:p w:rsidR="009A088A" w:rsidRPr="00A06F73" w:rsidRDefault="009A088A" w:rsidP="008E21F9">
      <w:pPr>
        <w:spacing w:after="0" w:line="240" w:lineRule="auto"/>
        <w:ind w:firstLine="567"/>
        <w:jc w:val="both"/>
        <w:rPr>
          <w:rFonts w:ascii="Times New Roman" w:hAnsi="Times New Roman" w:cs="Times New Roman"/>
          <w:b/>
          <w:sz w:val="28"/>
          <w:szCs w:val="28"/>
          <w:lang w:val="kk-KZ"/>
        </w:rPr>
      </w:pPr>
      <w:r w:rsidRPr="00A06F73">
        <w:rPr>
          <w:rFonts w:ascii="Times New Roman" w:hAnsi="Times New Roman" w:cs="Times New Roman"/>
          <w:b/>
          <w:sz w:val="28"/>
          <w:szCs w:val="28"/>
          <w:lang w:val="kk-KZ"/>
        </w:rPr>
        <w:t>V  Тақтамен  жұмыс</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Біздің облысымызда  өндірілетін пайдалы  қазбалардың  қасиеттері мен  қолданылуын  кестеге түсіру.</w:t>
      </w:r>
    </w:p>
    <w:p w:rsidR="00A537F8"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ab/>
      </w:r>
    </w:p>
    <w:tbl>
      <w:tblPr>
        <w:tblStyle w:val="a4"/>
        <w:tblW w:w="0" w:type="auto"/>
        <w:jc w:val="center"/>
        <w:tblLook w:val="04A0"/>
      </w:tblPr>
      <w:tblGrid>
        <w:gridCol w:w="1182"/>
        <w:gridCol w:w="2868"/>
        <w:gridCol w:w="2112"/>
        <w:gridCol w:w="2263"/>
      </w:tblGrid>
      <w:tr w:rsidR="00A537F8" w:rsidRPr="00A06F73" w:rsidTr="00783B10">
        <w:trPr>
          <w:trHeight w:val="776"/>
          <w:jc w:val="center"/>
        </w:trPr>
        <w:tc>
          <w:tcPr>
            <w:tcW w:w="1182" w:type="dxa"/>
            <w:vAlign w:val="center"/>
          </w:tcPr>
          <w:p w:rsidR="00A537F8" w:rsidRPr="00A06F73" w:rsidRDefault="00A537F8" w:rsidP="008E21F9">
            <w:pPr>
              <w:rPr>
                <w:rFonts w:ascii="Times New Roman" w:hAnsi="Times New Roman" w:cs="Times New Roman"/>
                <w:b/>
                <w:sz w:val="28"/>
                <w:szCs w:val="28"/>
                <w:lang w:val="kk-KZ"/>
              </w:rPr>
            </w:pPr>
            <w:r w:rsidRPr="00A06F73">
              <w:rPr>
                <w:rFonts w:ascii="Times New Roman" w:hAnsi="Times New Roman" w:cs="Times New Roman"/>
                <w:b/>
                <w:sz w:val="28"/>
                <w:szCs w:val="28"/>
                <w:lang w:val="kk-KZ"/>
              </w:rPr>
              <w:t xml:space="preserve">Топ </w:t>
            </w:r>
          </w:p>
        </w:tc>
        <w:tc>
          <w:tcPr>
            <w:tcW w:w="2868" w:type="dxa"/>
            <w:vAlign w:val="center"/>
          </w:tcPr>
          <w:p w:rsidR="00A537F8" w:rsidRPr="00A06F73" w:rsidRDefault="00A537F8" w:rsidP="008E21F9">
            <w:pPr>
              <w:jc w:val="center"/>
              <w:rPr>
                <w:rFonts w:ascii="Times New Roman" w:hAnsi="Times New Roman" w:cs="Times New Roman"/>
                <w:b/>
                <w:sz w:val="28"/>
                <w:szCs w:val="28"/>
                <w:lang w:val="kk-KZ"/>
              </w:rPr>
            </w:pPr>
            <w:r w:rsidRPr="00A06F73">
              <w:rPr>
                <w:rFonts w:ascii="Times New Roman" w:hAnsi="Times New Roman" w:cs="Times New Roman"/>
                <w:b/>
                <w:sz w:val="28"/>
                <w:szCs w:val="28"/>
              </w:rPr>
              <w:t>Пайдалықазбалар</w:t>
            </w:r>
          </w:p>
        </w:tc>
        <w:tc>
          <w:tcPr>
            <w:tcW w:w="2112" w:type="dxa"/>
            <w:vAlign w:val="center"/>
          </w:tcPr>
          <w:p w:rsidR="00A537F8" w:rsidRPr="00A06F73" w:rsidRDefault="00A537F8" w:rsidP="008E21F9">
            <w:pPr>
              <w:jc w:val="center"/>
              <w:rPr>
                <w:rFonts w:ascii="Times New Roman" w:hAnsi="Times New Roman" w:cs="Times New Roman"/>
                <w:b/>
                <w:sz w:val="28"/>
                <w:szCs w:val="28"/>
                <w:lang w:val="kk-KZ"/>
              </w:rPr>
            </w:pPr>
            <w:r w:rsidRPr="00A06F73">
              <w:rPr>
                <w:rFonts w:ascii="Times New Roman" w:hAnsi="Times New Roman" w:cs="Times New Roman"/>
                <w:b/>
                <w:sz w:val="28"/>
                <w:szCs w:val="28"/>
              </w:rPr>
              <w:t>Қасиеті</w:t>
            </w:r>
          </w:p>
        </w:tc>
        <w:tc>
          <w:tcPr>
            <w:tcW w:w="2263" w:type="dxa"/>
            <w:vAlign w:val="center"/>
          </w:tcPr>
          <w:p w:rsidR="00A537F8" w:rsidRPr="00A06F73" w:rsidRDefault="00A537F8" w:rsidP="008E21F9">
            <w:pPr>
              <w:jc w:val="center"/>
              <w:rPr>
                <w:rFonts w:ascii="Times New Roman" w:hAnsi="Times New Roman" w:cs="Times New Roman"/>
                <w:b/>
                <w:sz w:val="28"/>
                <w:szCs w:val="28"/>
              </w:rPr>
            </w:pPr>
            <w:r w:rsidRPr="00A06F73">
              <w:rPr>
                <w:rFonts w:ascii="Times New Roman" w:hAnsi="Times New Roman" w:cs="Times New Roman"/>
                <w:b/>
                <w:sz w:val="28"/>
                <w:szCs w:val="28"/>
              </w:rPr>
              <w:t>Қолданылуы</w:t>
            </w:r>
          </w:p>
        </w:tc>
      </w:tr>
      <w:tr w:rsidR="00A537F8" w:rsidRPr="00A06F73" w:rsidTr="00783B10">
        <w:trPr>
          <w:trHeight w:val="456"/>
          <w:jc w:val="center"/>
        </w:trPr>
        <w:tc>
          <w:tcPr>
            <w:tcW w:w="1182" w:type="dxa"/>
            <w:vAlign w:val="center"/>
          </w:tcPr>
          <w:p w:rsidR="00A537F8" w:rsidRPr="00A06F73" w:rsidRDefault="00A537F8" w:rsidP="008E21F9">
            <w:pPr>
              <w:rPr>
                <w:rFonts w:ascii="Times New Roman" w:hAnsi="Times New Roman" w:cs="Times New Roman"/>
                <w:b/>
                <w:sz w:val="28"/>
                <w:szCs w:val="28"/>
              </w:rPr>
            </w:pPr>
            <w:r w:rsidRPr="00A06F73">
              <w:rPr>
                <w:rFonts w:ascii="Times New Roman" w:hAnsi="Times New Roman" w:cs="Times New Roman"/>
                <w:b/>
                <w:sz w:val="28"/>
                <w:szCs w:val="28"/>
              </w:rPr>
              <w:t>І топ</w:t>
            </w:r>
          </w:p>
        </w:tc>
        <w:tc>
          <w:tcPr>
            <w:tcW w:w="2868" w:type="dxa"/>
            <w:vAlign w:val="center"/>
          </w:tcPr>
          <w:p w:rsidR="00A537F8" w:rsidRPr="00A06F73" w:rsidRDefault="00A537F8" w:rsidP="008E21F9">
            <w:pPr>
              <w:rPr>
                <w:rFonts w:ascii="Times New Roman" w:hAnsi="Times New Roman" w:cs="Times New Roman"/>
                <w:sz w:val="28"/>
                <w:szCs w:val="28"/>
              </w:rPr>
            </w:pPr>
            <w:r w:rsidRPr="00A06F73">
              <w:rPr>
                <w:rFonts w:ascii="Times New Roman" w:hAnsi="Times New Roman" w:cs="Times New Roman"/>
                <w:sz w:val="28"/>
                <w:szCs w:val="28"/>
              </w:rPr>
              <w:t>Ас тұзы</w:t>
            </w:r>
          </w:p>
        </w:tc>
        <w:tc>
          <w:tcPr>
            <w:tcW w:w="2112" w:type="dxa"/>
            <w:vAlign w:val="center"/>
          </w:tcPr>
          <w:p w:rsidR="00A537F8" w:rsidRPr="00A06F73" w:rsidRDefault="00A537F8" w:rsidP="008E21F9">
            <w:pPr>
              <w:jc w:val="center"/>
              <w:rPr>
                <w:rFonts w:ascii="Times New Roman" w:hAnsi="Times New Roman" w:cs="Times New Roman"/>
                <w:sz w:val="28"/>
                <w:szCs w:val="28"/>
              </w:rPr>
            </w:pPr>
          </w:p>
        </w:tc>
        <w:tc>
          <w:tcPr>
            <w:tcW w:w="2263" w:type="dxa"/>
            <w:vAlign w:val="center"/>
          </w:tcPr>
          <w:p w:rsidR="00A537F8" w:rsidRPr="00A06F73" w:rsidRDefault="00A537F8" w:rsidP="008E21F9">
            <w:pPr>
              <w:jc w:val="center"/>
              <w:rPr>
                <w:rFonts w:ascii="Times New Roman" w:hAnsi="Times New Roman" w:cs="Times New Roman"/>
                <w:sz w:val="28"/>
                <w:szCs w:val="28"/>
                <w:lang w:val="kk-KZ"/>
              </w:rPr>
            </w:pPr>
          </w:p>
        </w:tc>
      </w:tr>
      <w:tr w:rsidR="00A537F8" w:rsidRPr="00A06F73" w:rsidTr="00783B10">
        <w:trPr>
          <w:trHeight w:val="441"/>
          <w:jc w:val="center"/>
        </w:trPr>
        <w:tc>
          <w:tcPr>
            <w:tcW w:w="1182" w:type="dxa"/>
            <w:vAlign w:val="center"/>
          </w:tcPr>
          <w:p w:rsidR="00A537F8" w:rsidRPr="00A06F73" w:rsidRDefault="00A537F8" w:rsidP="008E21F9">
            <w:pPr>
              <w:rPr>
                <w:rFonts w:ascii="Times New Roman" w:hAnsi="Times New Roman" w:cs="Times New Roman"/>
                <w:b/>
                <w:sz w:val="28"/>
                <w:szCs w:val="28"/>
              </w:rPr>
            </w:pPr>
            <w:r w:rsidRPr="00A06F73">
              <w:rPr>
                <w:rFonts w:ascii="Times New Roman" w:hAnsi="Times New Roman" w:cs="Times New Roman"/>
                <w:b/>
                <w:sz w:val="28"/>
                <w:szCs w:val="28"/>
              </w:rPr>
              <w:t>ІІ топ</w:t>
            </w:r>
          </w:p>
        </w:tc>
        <w:tc>
          <w:tcPr>
            <w:tcW w:w="2868" w:type="dxa"/>
            <w:vAlign w:val="center"/>
          </w:tcPr>
          <w:p w:rsidR="00A537F8" w:rsidRPr="00A06F73" w:rsidRDefault="00A537F8" w:rsidP="008E21F9">
            <w:pPr>
              <w:rPr>
                <w:rFonts w:ascii="Times New Roman" w:hAnsi="Times New Roman" w:cs="Times New Roman"/>
                <w:sz w:val="28"/>
                <w:szCs w:val="28"/>
              </w:rPr>
            </w:pPr>
            <w:r w:rsidRPr="00A06F73">
              <w:rPr>
                <w:rFonts w:ascii="Times New Roman" w:hAnsi="Times New Roman" w:cs="Times New Roman"/>
                <w:sz w:val="28"/>
                <w:szCs w:val="28"/>
              </w:rPr>
              <w:t>Құ</w:t>
            </w:r>
            <w:proofErr w:type="gramStart"/>
            <w:r w:rsidRPr="00A06F73">
              <w:rPr>
                <w:rFonts w:ascii="Times New Roman" w:hAnsi="Times New Roman" w:cs="Times New Roman"/>
                <w:sz w:val="28"/>
                <w:szCs w:val="28"/>
              </w:rPr>
              <w:t>м</w:t>
            </w:r>
            <w:proofErr w:type="gramEnd"/>
            <w:r w:rsidRPr="00A06F73">
              <w:rPr>
                <w:rFonts w:ascii="Times New Roman" w:hAnsi="Times New Roman" w:cs="Times New Roman"/>
                <w:sz w:val="28"/>
                <w:szCs w:val="28"/>
              </w:rPr>
              <w:t>, саз</w:t>
            </w:r>
          </w:p>
        </w:tc>
        <w:tc>
          <w:tcPr>
            <w:tcW w:w="2112" w:type="dxa"/>
            <w:vAlign w:val="center"/>
          </w:tcPr>
          <w:p w:rsidR="00A537F8" w:rsidRPr="00A06F73" w:rsidRDefault="00A537F8" w:rsidP="008E21F9">
            <w:pPr>
              <w:jc w:val="center"/>
              <w:rPr>
                <w:rFonts w:ascii="Times New Roman" w:hAnsi="Times New Roman" w:cs="Times New Roman"/>
                <w:sz w:val="28"/>
                <w:szCs w:val="28"/>
              </w:rPr>
            </w:pPr>
          </w:p>
        </w:tc>
        <w:tc>
          <w:tcPr>
            <w:tcW w:w="2263" w:type="dxa"/>
            <w:vAlign w:val="center"/>
          </w:tcPr>
          <w:p w:rsidR="00A537F8" w:rsidRPr="00A06F73" w:rsidRDefault="00A537F8" w:rsidP="008E21F9">
            <w:pPr>
              <w:jc w:val="center"/>
              <w:rPr>
                <w:rFonts w:ascii="Times New Roman" w:hAnsi="Times New Roman" w:cs="Times New Roman"/>
                <w:sz w:val="28"/>
                <w:szCs w:val="28"/>
              </w:rPr>
            </w:pPr>
          </w:p>
        </w:tc>
      </w:tr>
      <w:tr w:rsidR="00A537F8" w:rsidRPr="00A06F73" w:rsidTr="00783B10">
        <w:trPr>
          <w:trHeight w:val="456"/>
          <w:jc w:val="center"/>
        </w:trPr>
        <w:tc>
          <w:tcPr>
            <w:tcW w:w="1182" w:type="dxa"/>
            <w:vAlign w:val="center"/>
          </w:tcPr>
          <w:p w:rsidR="00A537F8" w:rsidRPr="00A06F73" w:rsidRDefault="00A537F8" w:rsidP="008E21F9">
            <w:pPr>
              <w:rPr>
                <w:rFonts w:ascii="Times New Roman" w:hAnsi="Times New Roman" w:cs="Times New Roman"/>
                <w:b/>
                <w:sz w:val="28"/>
                <w:szCs w:val="28"/>
              </w:rPr>
            </w:pPr>
            <w:r w:rsidRPr="00A06F73">
              <w:rPr>
                <w:rFonts w:ascii="Times New Roman" w:hAnsi="Times New Roman" w:cs="Times New Roman"/>
                <w:b/>
                <w:sz w:val="28"/>
                <w:szCs w:val="28"/>
              </w:rPr>
              <w:t>ІІІ топ</w:t>
            </w:r>
          </w:p>
        </w:tc>
        <w:tc>
          <w:tcPr>
            <w:tcW w:w="2868" w:type="dxa"/>
            <w:vAlign w:val="center"/>
          </w:tcPr>
          <w:p w:rsidR="00A537F8" w:rsidRPr="00A06F73" w:rsidRDefault="00A537F8" w:rsidP="008E21F9">
            <w:pPr>
              <w:rPr>
                <w:rFonts w:ascii="Times New Roman" w:hAnsi="Times New Roman" w:cs="Times New Roman"/>
                <w:sz w:val="28"/>
                <w:szCs w:val="28"/>
              </w:rPr>
            </w:pPr>
            <w:r w:rsidRPr="00A06F73">
              <w:rPr>
                <w:rFonts w:ascii="Times New Roman" w:hAnsi="Times New Roman" w:cs="Times New Roman"/>
                <w:sz w:val="28"/>
                <w:szCs w:val="28"/>
              </w:rPr>
              <w:t>Мұнай</w:t>
            </w:r>
          </w:p>
        </w:tc>
        <w:tc>
          <w:tcPr>
            <w:tcW w:w="2112" w:type="dxa"/>
            <w:vAlign w:val="center"/>
          </w:tcPr>
          <w:p w:rsidR="00A537F8" w:rsidRPr="00A06F73" w:rsidRDefault="00A537F8" w:rsidP="008E21F9">
            <w:pPr>
              <w:jc w:val="center"/>
              <w:rPr>
                <w:rFonts w:ascii="Times New Roman" w:hAnsi="Times New Roman" w:cs="Times New Roman"/>
                <w:sz w:val="28"/>
                <w:szCs w:val="28"/>
              </w:rPr>
            </w:pPr>
          </w:p>
        </w:tc>
        <w:tc>
          <w:tcPr>
            <w:tcW w:w="2263" w:type="dxa"/>
            <w:vAlign w:val="center"/>
          </w:tcPr>
          <w:p w:rsidR="00A537F8" w:rsidRPr="00A06F73" w:rsidRDefault="00A537F8" w:rsidP="008E21F9">
            <w:pPr>
              <w:jc w:val="center"/>
              <w:rPr>
                <w:rFonts w:ascii="Times New Roman" w:hAnsi="Times New Roman" w:cs="Times New Roman"/>
                <w:sz w:val="28"/>
                <w:szCs w:val="28"/>
              </w:rPr>
            </w:pPr>
          </w:p>
        </w:tc>
      </w:tr>
    </w:tbl>
    <w:p w:rsidR="00A537F8" w:rsidRPr="00A06F73" w:rsidRDefault="00A537F8" w:rsidP="008E21F9">
      <w:pPr>
        <w:spacing w:after="0" w:line="240" w:lineRule="auto"/>
        <w:ind w:firstLine="567"/>
        <w:jc w:val="both"/>
        <w:rPr>
          <w:rFonts w:ascii="Times New Roman" w:hAnsi="Times New Roman" w:cs="Times New Roman"/>
          <w:sz w:val="28"/>
          <w:szCs w:val="28"/>
          <w:lang w:val="kk-KZ"/>
        </w:rPr>
      </w:pPr>
    </w:p>
    <w:p w:rsidR="009A088A" w:rsidRPr="00DB417E" w:rsidRDefault="00A537F8" w:rsidP="008E21F9">
      <w:pPr>
        <w:spacing w:after="0" w:line="240" w:lineRule="auto"/>
        <w:ind w:firstLine="567"/>
        <w:jc w:val="both"/>
        <w:rPr>
          <w:rFonts w:ascii="Times New Roman" w:hAnsi="Times New Roman" w:cs="Times New Roman"/>
          <w:sz w:val="28"/>
          <w:szCs w:val="28"/>
          <w:lang w:val="kk-KZ"/>
        </w:rPr>
      </w:pPr>
      <w:r w:rsidRPr="00DB417E">
        <w:rPr>
          <w:rFonts w:ascii="Times New Roman" w:hAnsi="Times New Roman" w:cs="Times New Roman"/>
          <w:b/>
          <w:sz w:val="28"/>
          <w:szCs w:val="28"/>
          <w:lang w:val="kk-KZ"/>
        </w:rPr>
        <w:t>V</w:t>
      </w:r>
      <w:r w:rsidR="00783B10" w:rsidRPr="00A06F73">
        <w:rPr>
          <w:rFonts w:ascii="Times New Roman" w:hAnsi="Times New Roman" w:cs="Times New Roman"/>
          <w:b/>
          <w:sz w:val="28"/>
          <w:szCs w:val="28"/>
          <w:lang w:val="kk-KZ"/>
        </w:rPr>
        <w:t>І</w:t>
      </w:r>
      <w:r w:rsidR="009A088A" w:rsidRPr="00DB417E">
        <w:rPr>
          <w:rFonts w:ascii="Times New Roman" w:hAnsi="Times New Roman" w:cs="Times New Roman"/>
          <w:b/>
          <w:sz w:val="28"/>
          <w:szCs w:val="28"/>
          <w:lang w:val="kk-KZ"/>
        </w:rPr>
        <w:t>Дәпт</w:t>
      </w:r>
      <w:r w:rsidRPr="00A06F73">
        <w:rPr>
          <w:rFonts w:ascii="Times New Roman" w:hAnsi="Times New Roman" w:cs="Times New Roman"/>
          <w:b/>
          <w:sz w:val="28"/>
          <w:szCs w:val="28"/>
          <w:lang w:val="kk-KZ"/>
        </w:rPr>
        <w:t xml:space="preserve">ермен жұмыс </w:t>
      </w:r>
      <w:r w:rsidR="009A088A" w:rsidRPr="00DB417E">
        <w:rPr>
          <w:rFonts w:ascii="Times New Roman" w:hAnsi="Times New Roman" w:cs="Times New Roman"/>
          <w:sz w:val="28"/>
          <w:szCs w:val="28"/>
          <w:lang w:val="kk-KZ"/>
        </w:rPr>
        <w:t>Географиялық   диктант.</w:t>
      </w:r>
    </w:p>
    <w:p w:rsidR="009A088A" w:rsidRPr="00DB417E" w:rsidRDefault="009A088A" w:rsidP="008E21F9">
      <w:pPr>
        <w:spacing w:after="0" w:line="240" w:lineRule="auto"/>
        <w:ind w:firstLine="567"/>
        <w:jc w:val="both"/>
        <w:rPr>
          <w:rFonts w:ascii="Times New Roman" w:hAnsi="Times New Roman" w:cs="Times New Roman"/>
          <w:sz w:val="28"/>
          <w:szCs w:val="28"/>
          <w:lang w:val="kk-KZ"/>
        </w:rPr>
      </w:pPr>
      <w:r w:rsidRPr="00DB417E">
        <w:rPr>
          <w:rFonts w:ascii="Times New Roman" w:hAnsi="Times New Roman" w:cs="Times New Roman"/>
          <w:sz w:val="28"/>
          <w:szCs w:val="28"/>
          <w:lang w:val="kk-KZ"/>
        </w:rPr>
        <w:t>(әрпайдалықазбалардыңатауыныңорнына, шарттыбелгілерінқойыпотырады.)</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DB417E">
        <w:rPr>
          <w:rFonts w:ascii="Times New Roman" w:hAnsi="Times New Roman" w:cs="Times New Roman"/>
          <w:sz w:val="28"/>
          <w:szCs w:val="28"/>
          <w:lang w:val="kk-KZ"/>
        </w:rPr>
        <w:t>Таскөмірдің  аса  ірікенорныҚарағандыда. Маңғыстаудыңтүбегіндемұнай мен газдың  аса бай  қорлары бар</w:t>
      </w:r>
      <w:r w:rsidR="00A537F8" w:rsidRPr="00DB417E">
        <w:rPr>
          <w:rFonts w:ascii="Times New Roman" w:hAnsi="Times New Roman" w:cs="Times New Roman"/>
          <w:sz w:val="28"/>
          <w:szCs w:val="28"/>
          <w:lang w:val="kk-KZ"/>
        </w:rPr>
        <w:t>. Темір, мыс</w:t>
      </w:r>
      <w:r w:rsidR="00A537F8" w:rsidRPr="00A06F73">
        <w:rPr>
          <w:rFonts w:ascii="Times New Roman" w:hAnsi="Times New Roman" w:cs="Times New Roman"/>
          <w:sz w:val="28"/>
          <w:szCs w:val="28"/>
          <w:lang w:val="kk-KZ"/>
        </w:rPr>
        <w:t xml:space="preserve">, </w:t>
      </w:r>
      <w:r w:rsidR="00783B10" w:rsidRPr="00A06F73">
        <w:rPr>
          <w:rFonts w:ascii="Times New Roman" w:hAnsi="Times New Roman" w:cs="Times New Roman"/>
          <w:sz w:val="28"/>
          <w:szCs w:val="28"/>
          <w:lang w:val="kk-KZ"/>
        </w:rPr>
        <w:t>алтын</w:t>
      </w:r>
      <w:r w:rsidRPr="00DB417E">
        <w:rPr>
          <w:rFonts w:ascii="Times New Roman" w:hAnsi="Times New Roman" w:cs="Times New Roman"/>
          <w:sz w:val="28"/>
          <w:szCs w:val="28"/>
          <w:lang w:val="kk-KZ"/>
        </w:rPr>
        <w:t>өндіретінкенорындарыорталықҚазақстандакөпшоғырланғ</w:t>
      </w:r>
      <w:r w:rsidR="00A537F8" w:rsidRPr="00A06F73">
        <w:rPr>
          <w:rFonts w:ascii="Times New Roman" w:hAnsi="Times New Roman" w:cs="Times New Roman"/>
          <w:sz w:val="28"/>
          <w:szCs w:val="28"/>
          <w:lang w:val="kk-KZ"/>
        </w:rPr>
        <w:t>ан.</w:t>
      </w:r>
    </w:p>
    <w:p w:rsidR="009A088A" w:rsidRPr="00E129AF" w:rsidRDefault="009A088A" w:rsidP="008E21F9">
      <w:pPr>
        <w:spacing w:after="0" w:line="240" w:lineRule="auto"/>
        <w:ind w:firstLine="567"/>
        <w:jc w:val="both"/>
        <w:rPr>
          <w:rFonts w:ascii="Times New Roman" w:hAnsi="Times New Roman" w:cs="Times New Roman"/>
          <w:b/>
          <w:i/>
          <w:sz w:val="28"/>
          <w:szCs w:val="28"/>
          <w:lang w:val="kk-KZ"/>
        </w:rPr>
      </w:pPr>
      <w:r w:rsidRPr="00E129AF">
        <w:rPr>
          <w:rFonts w:ascii="Times New Roman" w:hAnsi="Times New Roman" w:cs="Times New Roman"/>
          <w:b/>
          <w:i/>
          <w:sz w:val="28"/>
          <w:szCs w:val="28"/>
          <w:lang w:val="kk-KZ"/>
        </w:rPr>
        <w:t>VІІ  Қорытынды</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E129AF">
        <w:rPr>
          <w:rFonts w:ascii="Times New Roman" w:hAnsi="Times New Roman" w:cs="Times New Roman"/>
          <w:sz w:val="28"/>
          <w:szCs w:val="28"/>
          <w:lang w:val="kk-KZ"/>
        </w:rPr>
        <w:t>Пайдалы қазбаларды қорғау, үнемдеу керек екені айтылады</w:t>
      </w:r>
      <w:r w:rsidR="00783B10" w:rsidRPr="00A06F73">
        <w:rPr>
          <w:rFonts w:ascii="Times New Roman" w:hAnsi="Times New Roman" w:cs="Times New Roman"/>
          <w:sz w:val="28"/>
          <w:szCs w:val="28"/>
          <w:lang w:val="kk-KZ"/>
        </w:rPr>
        <w:t xml:space="preserve">. </w:t>
      </w:r>
    </w:p>
    <w:p w:rsidR="009A088A" w:rsidRPr="00A06F73" w:rsidRDefault="009A088A" w:rsidP="008E21F9">
      <w:pPr>
        <w:spacing w:after="0" w:line="240" w:lineRule="auto"/>
        <w:ind w:firstLine="567"/>
        <w:jc w:val="both"/>
        <w:rPr>
          <w:rFonts w:ascii="Times New Roman" w:hAnsi="Times New Roman" w:cs="Times New Roman"/>
          <w:b/>
          <w:i/>
          <w:sz w:val="28"/>
          <w:szCs w:val="28"/>
          <w:lang w:val="kk-KZ"/>
        </w:rPr>
      </w:pPr>
      <w:r w:rsidRPr="00A06F73">
        <w:rPr>
          <w:rFonts w:ascii="Times New Roman" w:hAnsi="Times New Roman" w:cs="Times New Roman"/>
          <w:b/>
          <w:i/>
          <w:sz w:val="28"/>
          <w:szCs w:val="28"/>
          <w:lang w:val="kk-KZ"/>
        </w:rPr>
        <w:t>VІІІ  Үйге  тапсырм</w:t>
      </w:r>
      <w:r w:rsidR="00E63EFB" w:rsidRPr="00A06F73">
        <w:rPr>
          <w:rFonts w:ascii="Times New Roman" w:hAnsi="Times New Roman" w:cs="Times New Roman"/>
          <w:b/>
          <w:i/>
          <w:sz w:val="28"/>
          <w:szCs w:val="28"/>
          <w:lang w:val="kk-KZ"/>
        </w:rPr>
        <w:t>а</w:t>
      </w:r>
    </w:p>
    <w:p w:rsidR="009A088A" w:rsidRPr="00A06F73" w:rsidRDefault="009A088A" w:rsidP="008E21F9">
      <w:pPr>
        <w:spacing w:after="0" w:line="240" w:lineRule="auto"/>
        <w:ind w:firstLine="567"/>
        <w:jc w:val="both"/>
        <w:rPr>
          <w:rFonts w:ascii="Times New Roman" w:hAnsi="Times New Roman" w:cs="Times New Roman"/>
          <w:sz w:val="28"/>
          <w:szCs w:val="28"/>
          <w:lang w:val="kk-KZ"/>
        </w:rPr>
      </w:pPr>
      <w:r w:rsidRPr="00A06F73">
        <w:rPr>
          <w:rFonts w:ascii="Times New Roman" w:hAnsi="Times New Roman" w:cs="Times New Roman"/>
          <w:sz w:val="28"/>
          <w:szCs w:val="28"/>
          <w:lang w:val="kk-KZ"/>
        </w:rPr>
        <w:t>Мәтінді оқу</w:t>
      </w:r>
      <w:r w:rsidR="00DC029D" w:rsidRPr="00A06F73">
        <w:rPr>
          <w:rFonts w:ascii="Times New Roman" w:hAnsi="Times New Roman" w:cs="Times New Roman"/>
          <w:sz w:val="28"/>
          <w:szCs w:val="28"/>
          <w:lang w:val="kk-KZ"/>
        </w:rPr>
        <w:t>, сұрақтарға жауап беру. Үй тұрмысындағы қолданылатын заттардың суретін салу.</w:t>
      </w:r>
    </w:p>
    <w:sectPr w:rsidR="009A088A" w:rsidRPr="00A06F73" w:rsidSect="009C3D6E">
      <w:pgSz w:w="11906" w:h="16838"/>
      <w:pgMar w:top="1134" w:right="850" w:bottom="1134" w:left="1701" w:header="708" w:footer="708" w:gutter="0"/>
      <w:pgBorders w:display="firstPage"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7CE4"/>
    <w:multiLevelType w:val="hybridMultilevel"/>
    <w:tmpl w:val="F67C8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141"/>
  <w:characterSpacingControl w:val="doNotCompress"/>
  <w:compat>
    <w:useFELayout/>
  </w:compat>
  <w:rsids>
    <w:rsidRoot w:val="00926C15"/>
    <w:rsid w:val="00024D5D"/>
    <w:rsid w:val="00133A8F"/>
    <w:rsid w:val="00151164"/>
    <w:rsid w:val="00190740"/>
    <w:rsid w:val="001F7E56"/>
    <w:rsid w:val="00373FDF"/>
    <w:rsid w:val="00461080"/>
    <w:rsid w:val="00485B39"/>
    <w:rsid w:val="004D4CC1"/>
    <w:rsid w:val="0050664C"/>
    <w:rsid w:val="0052346B"/>
    <w:rsid w:val="00666CBE"/>
    <w:rsid w:val="006A5A51"/>
    <w:rsid w:val="00783B10"/>
    <w:rsid w:val="007A5471"/>
    <w:rsid w:val="007E48C9"/>
    <w:rsid w:val="00814620"/>
    <w:rsid w:val="008B00C0"/>
    <w:rsid w:val="008E21F9"/>
    <w:rsid w:val="00926C15"/>
    <w:rsid w:val="00993D64"/>
    <w:rsid w:val="009A088A"/>
    <w:rsid w:val="009C3D6E"/>
    <w:rsid w:val="00A06F73"/>
    <w:rsid w:val="00A26EBC"/>
    <w:rsid w:val="00A537F8"/>
    <w:rsid w:val="00B05094"/>
    <w:rsid w:val="00BA7696"/>
    <w:rsid w:val="00BE78A8"/>
    <w:rsid w:val="00C4243E"/>
    <w:rsid w:val="00C84A6A"/>
    <w:rsid w:val="00CA2991"/>
    <w:rsid w:val="00D4289A"/>
    <w:rsid w:val="00DB417E"/>
    <w:rsid w:val="00DC029D"/>
    <w:rsid w:val="00E129AF"/>
    <w:rsid w:val="00E63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
        <o:r id="V:Rule2" type="connector" idref="#AutoShape 11"/>
        <o:r id="V:Rule3" type="connector" idref="#AutoShape 12"/>
        <o:r id="V:Rule4" type="connector" idref="#AutoShape 31"/>
        <o:r id="V:Rule5" type="connector" idref="#AutoShape 32"/>
        <o:r id="V:Rule6" type="connector" idref="#AutoShape 33"/>
        <o:r id="V:Rule7" type="connector" idref="#AutoShape 34"/>
        <o:r id="V:Rule8" type="connector" idref="#AutoShape 35"/>
        <o:r id="V:Rule9" type="connector" idref="#AutoShape 36"/>
        <o:r id="V:Rule10" type="connector" idref="#AutoShape 37"/>
        <o:r id="V:Rule11" type="connector" idref="#AutoShape 38"/>
        <o:r id="V:Rule12" type="connector" idref="#AutoShape 39"/>
        <o:r id="V:Rule13" type="connector" idref="#AutoShape 40"/>
        <o:r id="V:Rule14" type="connector" idref="#AutoShape 41"/>
        <o:r id="V:Rule15" type="connector" idref="#AutoShape 42"/>
        <o:r id="V:Rule16" type="connector" idref="#AutoShape 43"/>
        <o:r id="V:Rule17" type="connector" idref="#AutoShape 44"/>
        <o:r id="V:Rule18" type="connector" idref="#AutoShape 45"/>
        <o:r id="V:Rule19"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740"/>
    <w:pPr>
      <w:ind w:left="720"/>
      <w:contextualSpacing/>
    </w:pPr>
  </w:style>
  <w:style w:type="table" w:styleId="a4">
    <w:name w:val="Table Grid"/>
    <w:basedOn w:val="a1"/>
    <w:uiPriority w:val="59"/>
    <w:rsid w:val="00A53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F7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7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740"/>
    <w:pPr>
      <w:ind w:left="720"/>
      <w:contextualSpacing/>
    </w:pPr>
  </w:style>
  <w:style w:type="table" w:styleId="a4">
    <w:name w:val="Table Grid"/>
    <w:basedOn w:val="a1"/>
    <w:uiPriority w:val="59"/>
    <w:rsid w:val="00A5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F7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7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7FBE-1280-4741-82F2-40B2B0EB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USER</cp:lastModifiedBy>
  <cp:revision>8</cp:revision>
  <dcterms:created xsi:type="dcterms:W3CDTF">2014-09-22T11:24:00Z</dcterms:created>
  <dcterms:modified xsi:type="dcterms:W3CDTF">2019-01-25T17:52:00Z</dcterms:modified>
</cp:coreProperties>
</file>